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21" w:tblpY="1741"/>
        <w:tblW w:w="15730" w:type="dxa"/>
        <w:tblLook w:val="04A0" w:firstRow="1" w:lastRow="0" w:firstColumn="1" w:lastColumn="0" w:noHBand="0" w:noVBand="1"/>
      </w:tblPr>
      <w:tblGrid>
        <w:gridCol w:w="1783"/>
        <w:gridCol w:w="2566"/>
        <w:gridCol w:w="3339"/>
        <w:gridCol w:w="2886"/>
        <w:gridCol w:w="2189"/>
        <w:gridCol w:w="2967"/>
      </w:tblGrid>
      <w:tr w:rsidR="00A11B32" w:rsidTr="005C6829">
        <w:trPr>
          <w:trHeight w:val="699"/>
        </w:trPr>
        <w:tc>
          <w:tcPr>
            <w:tcW w:w="1783" w:type="dxa"/>
          </w:tcPr>
          <w:p w:rsidR="003726B7" w:rsidRDefault="003726B7" w:rsidP="003726B7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Week Commencing </w:t>
            </w:r>
          </w:p>
          <w:p w:rsidR="003726B7" w:rsidRPr="00EF6EB1" w:rsidRDefault="000106FE" w:rsidP="009E2E09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01.02</w:t>
            </w:r>
            <w:r w:rsidR="003726B7">
              <w:rPr>
                <w:b/>
                <w:sz w:val="24"/>
              </w:rPr>
              <w:t>.21</w:t>
            </w:r>
          </w:p>
        </w:tc>
        <w:tc>
          <w:tcPr>
            <w:tcW w:w="2566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Monday </w:t>
            </w:r>
          </w:p>
        </w:tc>
        <w:tc>
          <w:tcPr>
            <w:tcW w:w="3339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2886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Wednesday</w:t>
            </w:r>
          </w:p>
        </w:tc>
        <w:tc>
          <w:tcPr>
            <w:tcW w:w="2189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Thursday </w:t>
            </w:r>
          </w:p>
        </w:tc>
        <w:tc>
          <w:tcPr>
            <w:tcW w:w="2967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Friday </w:t>
            </w:r>
          </w:p>
        </w:tc>
      </w:tr>
      <w:tr w:rsidR="00A11B32" w:rsidTr="005C6829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t>Maths</w:t>
            </w:r>
          </w:p>
          <w:p w:rsidR="00FF48D5" w:rsidRDefault="00FF48D5" w:rsidP="003726B7"/>
          <w:p w:rsidR="00FF48D5" w:rsidRPr="00FF48D5" w:rsidRDefault="00A11B32" w:rsidP="00FF48D5">
            <w:pPr>
              <w:rPr>
                <w:b/>
              </w:rPr>
            </w:pPr>
            <w:r>
              <w:rPr>
                <w:b/>
              </w:rPr>
              <w:t xml:space="preserve">Investigation week: </w:t>
            </w:r>
            <w:r w:rsidRPr="00A11B32">
              <w:t>Uploaded is a booklet of your investigations for the week.</w:t>
            </w:r>
            <w:r>
              <w:rPr>
                <w:b/>
              </w:rPr>
              <w:t xml:space="preserve"> </w:t>
            </w:r>
          </w:p>
          <w:p w:rsidR="003726B7" w:rsidRDefault="003726B7" w:rsidP="003726B7"/>
          <w:p w:rsidR="003726B7" w:rsidRDefault="003726B7" w:rsidP="003726B7"/>
        </w:tc>
        <w:tc>
          <w:tcPr>
            <w:tcW w:w="2566" w:type="dxa"/>
          </w:tcPr>
          <w:p w:rsidR="00B302F2" w:rsidRDefault="00FF48D5" w:rsidP="00177172">
            <w:r>
              <w:t>MAGIC Vs</w:t>
            </w:r>
          </w:p>
          <w:p w:rsidR="00A11B32" w:rsidRPr="00A539AB" w:rsidRDefault="00A11B32" w:rsidP="0017717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2C9CD9B" wp14:editId="62E16A61">
                  <wp:simplePos x="0" y="0"/>
                  <wp:positionH relativeFrom="margin">
                    <wp:posOffset>-22167</wp:posOffset>
                  </wp:positionH>
                  <wp:positionV relativeFrom="paragraph">
                    <wp:posOffset>433021</wp:posOffset>
                  </wp:positionV>
                  <wp:extent cx="1483995" cy="1047115"/>
                  <wp:effectExtent l="0" t="0" r="1905" b="635"/>
                  <wp:wrapTight wrapText="bothSides">
                    <wp:wrapPolygon edited="0">
                      <wp:start x="0" y="0"/>
                      <wp:lineTo x="0" y="21220"/>
                      <wp:lineTo x="21350" y="21220"/>
                      <wp:lineTo x="21350" y="0"/>
                      <wp:lineTo x="0" y="0"/>
                    </wp:wrapPolygon>
                  </wp:wrapTight>
                  <wp:docPr id="4" name="Picture 4" descr="https://nrich.maths.org/content/id/6814/NRICH-poster_Magic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rich.maths.org/content/id/6814/NRICH-poster_Magic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See the maths booklet for your session guidance. </w:t>
            </w:r>
          </w:p>
        </w:tc>
        <w:tc>
          <w:tcPr>
            <w:tcW w:w="3339" w:type="dxa"/>
          </w:tcPr>
          <w:p w:rsidR="003726B7" w:rsidRDefault="00FF48D5" w:rsidP="003726B7">
            <w:r>
              <w:t>ICE CREAM MATHS</w:t>
            </w:r>
          </w:p>
          <w:p w:rsidR="00A11B32" w:rsidRPr="00A539AB" w:rsidRDefault="00A11B32" w:rsidP="003726B7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85A0A" wp14:editId="41E2F3CB">
                  <wp:simplePos x="0" y="0"/>
                  <wp:positionH relativeFrom="column">
                    <wp:posOffset>-65289</wp:posOffset>
                  </wp:positionH>
                  <wp:positionV relativeFrom="paragraph">
                    <wp:posOffset>219207</wp:posOffset>
                  </wp:positionV>
                  <wp:extent cx="1983105" cy="1019810"/>
                  <wp:effectExtent l="0" t="0" r="0" b="8890"/>
                  <wp:wrapTight wrapText="bothSides">
                    <wp:wrapPolygon edited="0">
                      <wp:start x="0" y="0"/>
                      <wp:lineTo x="0" y="21385"/>
                      <wp:lineTo x="21372" y="21385"/>
                      <wp:lineTo x="2137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6" w:type="dxa"/>
          </w:tcPr>
          <w:p w:rsidR="009C066B" w:rsidRDefault="00A11B32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FC5691F" wp14:editId="135EA5C1">
                  <wp:simplePos x="0" y="0"/>
                  <wp:positionH relativeFrom="margin">
                    <wp:posOffset>40384</wp:posOffset>
                  </wp:positionH>
                  <wp:positionV relativeFrom="paragraph">
                    <wp:posOffset>235972</wp:posOffset>
                  </wp:positionV>
                  <wp:extent cx="1685925" cy="1497965"/>
                  <wp:effectExtent l="0" t="0" r="9525" b="6985"/>
                  <wp:wrapTight wrapText="bothSides">
                    <wp:wrapPolygon edited="0">
                      <wp:start x="0" y="0"/>
                      <wp:lineTo x="0" y="21426"/>
                      <wp:lineTo x="21478" y="21426"/>
                      <wp:lineTo x="2147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 and PERIMETER</w:t>
            </w:r>
          </w:p>
          <w:p w:rsidR="00A11B32" w:rsidRPr="00A539AB" w:rsidRDefault="00A11B32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726B7" w:rsidRPr="00A539AB" w:rsidRDefault="003726B7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39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Arithmetic</w:t>
            </w:r>
          </w:p>
          <w:p w:rsidR="003726B7" w:rsidRPr="00407611" w:rsidRDefault="003726B7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do thi</w:t>
            </w:r>
            <w:r w:rsidR="009C0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weekly in class, so to keep in our routine</w:t>
            </w:r>
            <w:r w:rsidRPr="00407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will be continuing with this every Thursday morning</w:t>
            </w:r>
          </w:p>
          <w:p w:rsidR="00532215" w:rsidRPr="00A539AB" w:rsidRDefault="00532215" w:rsidP="0053221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967" w:type="dxa"/>
            <w:vMerge w:val="restart"/>
          </w:tcPr>
          <w:p w:rsidR="00070166" w:rsidRDefault="00070166" w:rsidP="003726B7">
            <w:r>
              <w:t>This week we are setting</w:t>
            </w:r>
            <w:r w:rsidR="00BF7F51">
              <w:t xml:space="preserve"> you the challenge </w:t>
            </w:r>
            <w:r w:rsidR="00492F66">
              <w:t xml:space="preserve">of making </w:t>
            </w:r>
            <w:r w:rsidR="000106FE">
              <w:t>a ‘spaghetti Bridge’</w:t>
            </w:r>
          </w:p>
          <w:p w:rsidR="00070166" w:rsidRDefault="00070166" w:rsidP="00070166"/>
          <w:p w:rsidR="00070166" w:rsidRDefault="000106FE" w:rsidP="000106F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FAFE38" wp14:editId="701CB86C">
                  <wp:extent cx="1304925" cy="173192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10" cy="1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6FE" w:rsidRDefault="000106FE" w:rsidP="000106FE">
            <w:pPr>
              <w:jc w:val="center"/>
            </w:pPr>
          </w:p>
          <w:p w:rsidR="00070166" w:rsidRPr="00070166" w:rsidRDefault="0011434E" w:rsidP="00070166">
            <w:hyperlink r:id="rId11" w:history="1">
              <w:r w:rsidR="00070166">
                <w:rPr>
                  <w:rStyle w:val="Hyperlink"/>
                </w:rPr>
                <w:t>Challenge Cards (jamesdysonfoundation.co.uk)</w:t>
              </w:r>
            </w:hyperlink>
          </w:p>
        </w:tc>
      </w:tr>
      <w:tr w:rsidR="00A11B32" w:rsidTr="005C6829">
        <w:trPr>
          <w:trHeight w:val="1527"/>
        </w:trPr>
        <w:tc>
          <w:tcPr>
            <w:tcW w:w="1783" w:type="dxa"/>
          </w:tcPr>
          <w:p w:rsidR="00BF7F51" w:rsidRPr="00AB6A42" w:rsidRDefault="003726B7" w:rsidP="003726B7">
            <w:pPr>
              <w:rPr>
                <w:b/>
              </w:rPr>
            </w:pPr>
            <w:r w:rsidRPr="00AB6A42">
              <w:rPr>
                <w:b/>
              </w:rPr>
              <w:t>Literacy</w:t>
            </w:r>
          </w:p>
          <w:p w:rsidR="00D92ED5" w:rsidRDefault="00D92ED5" w:rsidP="003D15BB">
            <w:pPr>
              <w:rPr>
                <w:b/>
              </w:rPr>
            </w:pPr>
          </w:p>
          <w:p w:rsidR="00EE04AD" w:rsidRPr="00EE04AD" w:rsidRDefault="00EE04AD" w:rsidP="003D15BB">
            <w:pPr>
              <w:rPr>
                <w:b/>
              </w:rPr>
            </w:pPr>
          </w:p>
        </w:tc>
        <w:tc>
          <w:tcPr>
            <w:tcW w:w="2566" w:type="dxa"/>
          </w:tcPr>
          <w:p w:rsidR="009655A8" w:rsidRPr="009655A8" w:rsidRDefault="009655A8" w:rsidP="009655A8">
            <w:pPr>
              <w:rPr>
                <w:b/>
              </w:rPr>
            </w:pPr>
            <w:r w:rsidRPr="009655A8">
              <w:rPr>
                <w:b/>
              </w:rPr>
              <w:t>Anglo Saxon Jobs</w:t>
            </w:r>
          </w:p>
          <w:p w:rsidR="009655A8" w:rsidRDefault="009655A8" w:rsidP="009655A8"/>
          <w:p w:rsidR="00A572BE" w:rsidRDefault="0011434E" w:rsidP="009655A8">
            <w:hyperlink r:id="rId12" w:history="1">
              <w:r w:rsidR="00A572BE" w:rsidRPr="00A572BE">
                <w:rPr>
                  <w:color w:val="0000FF"/>
                  <w:u w:val="single"/>
                </w:rPr>
                <w:t>A tour around an Anglo-Saxon settlement - KS2 History - BBC Bitesize</w:t>
              </w:r>
            </w:hyperlink>
          </w:p>
          <w:p w:rsidR="00A572BE" w:rsidRDefault="00A572BE" w:rsidP="009655A8"/>
          <w:p w:rsidR="003B70D6" w:rsidRDefault="0011434E" w:rsidP="009655A8">
            <w:hyperlink r:id="rId13" w:history="1">
              <w:r w:rsidR="003B70D6" w:rsidRPr="003B70D6">
                <w:rPr>
                  <w:color w:val="0000FF"/>
                  <w:u w:val="single"/>
                </w:rPr>
                <w:t>Saxon life at West Stowe - KS2 History - BBC Bitesize</w:t>
              </w:r>
            </w:hyperlink>
          </w:p>
          <w:p w:rsidR="003B70D6" w:rsidRDefault="003B70D6" w:rsidP="009655A8"/>
          <w:p w:rsidR="00A11B32" w:rsidRDefault="00A11B32" w:rsidP="009655A8">
            <w:r>
              <w:t>Watch the PowerPoint</w:t>
            </w:r>
            <w:r w:rsidR="009655A8" w:rsidRPr="009655A8">
              <w:t xml:space="preserve"> up to slide 3 – then we want you to find out more about one of the Anglo-Saxon jobs you have learnt about</w:t>
            </w:r>
            <w:r w:rsidR="009655A8">
              <w:t xml:space="preserve">. </w:t>
            </w:r>
          </w:p>
          <w:p w:rsidR="00A11B32" w:rsidRDefault="00A11B32" w:rsidP="009655A8"/>
          <w:p w:rsidR="009655A8" w:rsidRDefault="00A11B32" w:rsidP="009655A8">
            <w:r>
              <w:lastRenderedPageBreak/>
              <w:t>Use the sheet provided to help you make notes!</w:t>
            </w:r>
          </w:p>
          <w:p w:rsidR="009655A8" w:rsidRPr="009655A8" w:rsidRDefault="009655A8" w:rsidP="009655A8">
            <w:r w:rsidRPr="009655A8">
              <w:t xml:space="preserve"> </w:t>
            </w:r>
          </w:p>
          <w:p w:rsidR="00BF7F51" w:rsidRDefault="00BF7F51" w:rsidP="00BF7F51">
            <w:pPr>
              <w:rPr>
                <w:b/>
              </w:rPr>
            </w:pPr>
          </w:p>
          <w:p w:rsidR="00D55A65" w:rsidRDefault="00D55A65" w:rsidP="00BF7F51">
            <w:pPr>
              <w:rPr>
                <w:b/>
              </w:rPr>
            </w:pPr>
          </w:p>
          <w:p w:rsidR="00D55A65" w:rsidRDefault="00D55A65" w:rsidP="00BF7F51">
            <w:pPr>
              <w:rPr>
                <w:b/>
              </w:rPr>
            </w:pPr>
          </w:p>
          <w:p w:rsidR="00D55A65" w:rsidRDefault="00D55A65" w:rsidP="00BF7F51">
            <w:pPr>
              <w:rPr>
                <w:b/>
              </w:rPr>
            </w:pPr>
          </w:p>
          <w:p w:rsidR="003726B7" w:rsidRDefault="003726B7" w:rsidP="00906936"/>
        </w:tc>
        <w:tc>
          <w:tcPr>
            <w:tcW w:w="3339" w:type="dxa"/>
          </w:tcPr>
          <w:p w:rsidR="009655A8" w:rsidRPr="009655A8" w:rsidRDefault="009655A8" w:rsidP="009655A8">
            <w:pPr>
              <w:rPr>
                <w:b/>
              </w:rPr>
            </w:pPr>
            <w:r w:rsidRPr="009655A8">
              <w:rPr>
                <w:b/>
              </w:rPr>
              <w:lastRenderedPageBreak/>
              <w:t>Anglo Saxon Jobs</w:t>
            </w:r>
          </w:p>
          <w:p w:rsidR="009655A8" w:rsidRPr="009655A8" w:rsidRDefault="009655A8" w:rsidP="009655A8">
            <w:pPr>
              <w:rPr>
                <w:b/>
              </w:rPr>
            </w:pPr>
          </w:p>
          <w:p w:rsidR="009655A8" w:rsidRDefault="009655A8" w:rsidP="009655A8">
            <w:r>
              <w:t xml:space="preserve">Today you are going to </w:t>
            </w:r>
            <w:r w:rsidRPr="009655A8">
              <w:t xml:space="preserve">create a poster to advertise for an </w:t>
            </w:r>
            <w:r w:rsidR="00A11B32">
              <w:t>Anglo-Saxon worker for your job- how exciting!</w:t>
            </w:r>
          </w:p>
          <w:p w:rsidR="00A11B32" w:rsidRPr="009655A8" w:rsidRDefault="00A11B32" w:rsidP="009655A8"/>
          <w:p w:rsidR="009655A8" w:rsidRPr="009655A8" w:rsidRDefault="009655A8" w:rsidP="009655A8">
            <w:r>
              <w:t xml:space="preserve">We would like you to </w:t>
            </w:r>
            <w:r w:rsidRPr="009655A8">
              <w:t>draw a picture of an Anglo-Saxon worker doing the job</w:t>
            </w:r>
            <w:r>
              <w:t xml:space="preserve"> you have chosen</w:t>
            </w:r>
            <w:r w:rsidRPr="009655A8">
              <w:t xml:space="preserve"> in the middle and provide details about the job and the qualities needed to do it in the boxes around the outside.</w:t>
            </w:r>
          </w:p>
          <w:p w:rsidR="007608BC" w:rsidRPr="00B005D3" w:rsidRDefault="007608BC" w:rsidP="00906936">
            <w:pPr>
              <w:rPr>
                <w:b/>
              </w:rPr>
            </w:pPr>
          </w:p>
          <w:p w:rsidR="00B20A21" w:rsidRPr="00B005D3" w:rsidRDefault="00B20A21" w:rsidP="00906936">
            <w:pPr>
              <w:rPr>
                <w:b/>
              </w:rPr>
            </w:pPr>
          </w:p>
          <w:p w:rsidR="00B20A21" w:rsidRPr="007013D8" w:rsidRDefault="00B20A21" w:rsidP="000106FE"/>
        </w:tc>
        <w:tc>
          <w:tcPr>
            <w:tcW w:w="2886" w:type="dxa"/>
          </w:tcPr>
          <w:p w:rsidR="009655A8" w:rsidRPr="009655A8" w:rsidRDefault="009655A8" w:rsidP="00BF7F51">
            <w:pPr>
              <w:rPr>
                <w:b/>
              </w:rPr>
            </w:pPr>
            <w:r w:rsidRPr="009655A8">
              <w:rPr>
                <w:b/>
              </w:rPr>
              <w:t>Anglo Saxon Village Life</w:t>
            </w:r>
          </w:p>
          <w:p w:rsidR="009655A8" w:rsidRDefault="009655A8" w:rsidP="00BF7F51"/>
          <w:p w:rsidR="00A11B32" w:rsidRDefault="00A11B32" w:rsidP="00BF7F51">
            <w:r>
              <w:t>Watch power point</w:t>
            </w:r>
            <w:r w:rsidR="009655A8">
              <w:t xml:space="preserve"> slides 4 and 5 and then do the following activity.</w:t>
            </w:r>
          </w:p>
          <w:p w:rsidR="00A11B32" w:rsidRDefault="00A11B32" w:rsidP="00BF7F51"/>
          <w:p w:rsidR="00A11B32" w:rsidRPr="009655A8" w:rsidRDefault="00A11B32" w:rsidP="00A11B32">
            <w:r w:rsidRPr="009655A8">
              <w:t>Using all the information you have learnt about what an Anglo-Saxon village was like</w:t>
            </w:r>
            <w:r>
              <w:t>,</w:t>
            </w:r>
            <w:r w:rsidRPr="009655A8">
              <w:t xml:space="preserve"> can you now design and draw your own village?</w:t>
            </w:r>
          </w:p>
          <w:p w:rsidR="00A11B32" w:rsidRDefault="00A11B32" w:rsidP="00BF7F51"/>
          <w:p w:rsidR="005B32A9" w:rsidRDefault="009655A8" w:rsidP="00BF7F51">
            <w:r>
              <w:t xml:space="preserve"> If you do this properly it will take you both today and tomorrows session. Y</w:t>
            </w:r>
            <w:r w:rsidR="00A956B1">
              <w:t>ou may do some extra research if</w:t>
            </w:r>
            <w:r>
              <w:t xml:space="preserve"> you choose to.</w:t>
            </w:r>
          </w:p>
          <w:p w:rsidR="009655A8" w:rsidRDefault="009655A8" w:rsidP="00BF7F51"/>
          <w:p w:rsidR="009655A8" w:rsidRDefault="009655A8" w:rsidP="009655A8"/>
          <w:p w:rsidR="009655A8" w:rsidRPr="005C6829" w:rsidRDefault="003B70D6" w:rsidP="00BF7F51">
            <w:pPr>
              <w:rPr>
                <w:b/>
              </w:rPr>
            </w:pPr>
            <w:r w:rsidRPr="009655A8">
              <w:rPr>
                <w:b/>
              </w:rPr>
              <w:t xml:space="preserve">You should try to include as many features as you can to make sure your village is </w:t>
            </w:r>
            <w:r w:rsidR="009655A8" w:rsidRPr="009655A8">
              <w:rPr>
                <w:b/>
              </w:rPr>
              <w:t>b</w:t>
            </w:r>
            <w:r w:rsidRPr="009655A8">
              <w:rPr>
                <w:b/>
              </w:rPr>
              <w:t>usy and thriving!</w:t>
            </w:r>
          </w:p>
          <w:p w:rsidR="009655A8" w:rsidRPr="005B32A9" w:rsidRDefault="009655A8" w:rsidP="00BF7F51"/>
        </w:tc>
        <w:tc>
          <w:tcPr>
            <w:tcW w:w="2189" w:type="dxa"/>
          </w:tcPr>
          <w:p w:rsidR="009655A8" w:rsidRPr="009655A8" w:rsidRDefault="009655A8" w:rsidP="009655A8">
            <w:pPr>
              <w:rPr>
                <w:b/>
              </w:rPr>
            </w:pPr>
            <w:r w:rsidRPr="009655A8">
              <w:rPr>
                <w:b/>
              </w:rPr>
              <w:lastRenderedPageBreak/>
              <w:t>Anglo Saxon Village Life</w:t>
            </w:r>
          </w:p>
          <w:p w:rsidR="00165568" w:rsidRDefault="00165568" w:rsidP="00E21639"/>
          <w:p w:rsidR="009655A8" w:rsidRDefault="009655A8" w:rsidP="00E21639">
            <w:r>
              <w:t>Carrying on activity from Wednesday</w:t>
            </w:r>
          </w:p>
          <w:p w:rsidR="005C6829" w:rsidRDefault="005C6829" w:rsidP="00E21639"/>
          <w:p w:rsidR="005C6829" w:rsidRDefault="005C6829" w:rsidP="005C6829">
            <w:r w:rsidRPr="009655A8">
              <w:t>You will also need to write labels to annotate all the features of your village and show you understand what it was like to live there.</w:t>
            </w:r>
          </w:p>
          <w:p w:rsidR="005C6829" w:rsidRDefault="005C6829" w:rsidP="005C6829">
            <w:r>
              <w:t>Please see the support sheet to help you with this!</w:t>
            </w:r>
          </w:p>
          <w:p w:rsidR="005C6829" w:rsidRDefault="005C6829" w:rsidP="00E21639"/>
        </w:tc>
        <w:tc>
          <w:tcPr>
            <w:tcW w:w="2967" w:type="dxa"/>
            <w:vMerge/>
          </w:tcPr>
          <w:p w:rsidR="003726B7" w:rsidRDefault="003726B7" w:rsidP="003726B7"/>
        </w:tc>
      </w:tr>
      <w:tr w:rsidR="00A11B32" w:rsidTr="005C6829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t xml:space="preserve">Afternoon Activity/Activities  </w:t>
            </w:r>
          </w:p>
        </w:tc>
        <w:tc>
          <w:tcPr>
            <w:tcW w:w="2566" w:type="dxa"/>
          </w:tcPr>
          <w:p w:rsidR="00894597" w:rsidRPr="00C271A0" w:rsidRDefault="00894597" w:rsidP="00BF7F51">
            <w:pPr>
              <w:rPr>
                <w:rFonts w:cstheme="minorHAnsi"/>
                <w:b/>
                <w:sz w:val="20"/>
              </w:rPr>
            </w:pPr>
            <w:r w:rsidRPr="00C271A0">
              <w:rPr>
                <w:rFonts w:cstheme="minorHAnsi"/>
                <w:b/>
                <w:sz w:val="20"/>
              </w:rPr>
              <w:t>TOPIC</w:t>
            </w:r>
          </w:p>
          <w:p w:rsidR="00894597" w:rsidRPr="00C271A0" w:rsidRDefault="00A956B1" w:rsidP="00BF7F51">
            <w:pPr>
              <w:rPr>
                <w:rFonts w:cstheme="minorHAnsi"/>
                <w:sz w:val="20"/>
              </w:rPr>
            </w:pPr>
            <w:r w:rsidRPr="00C271A0">
              <w:rPr>
                <w:rFonts w:cstheme="minorHAnsi"/>
                <w:sz w:val="20"/>
              </w:rPr>
              <w:t xml:space="preserve"> ‘Children’s Mental Health</w:t>
            </w:r>
            <w:r w:rsidR="00C271A0" w:rsidRPr="00C271A0">
              <w:rPr>
                <w:rFonts w:cstheme="minorHAnsi"/>
                <w:sz w:val="20"/>
              </w:rPr>
              <w:t xml:space="preserve"> Week’</w:t>
            </w:r>
          </w:p>
          <w:p w:rsidR="00A956B1" w:rsidRPr="00C271A0" w:rsidRDefault="00C271A0" w:rsidP="00BF7F51">
            <w:pPr>
              <w:rPr>
                <w:rFonts w:cstheme="minorHAnsi"/>
                <w:sz w:val="20"/>
              </w:rPr>
            </w:pPr>
            <w:r w:rsidRPr="00C271A0">
              <w:rPr>
                <w:rFonts w:cstheme="minorHAnsi"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-64917</wp:posOffset>
                  </wp:positionH>
                  <wp:positionV relativeFrom="paragraph">
                    <wp:posOffset>107256</wp:posOffset>
                  </wp:positionV>
                  <wp:extent cx="1169035" cy="887730"/>
                  <wp:effectExtent l="0" t="0" r="0" b="7620"/>
                  <wp:wrapTight wrapText="bothSides">
                    <wp:wrapPolygon edited="0">
                      <wp:start x="0" y="0"/>
                      <wp:lineTo x="0" y="21322"/>
                      <wp:lineTo x="21119" y="21322"/>
                      <wp:lineTo x="2111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6B1" w:rsidRPr="00C271A0" w:rsidRDefault="00A956B1" w:rsidP="00BF7F51">
            <w:pPr>
              <w:rPr>
                <w:rFonts w:cstheme="minorHAnsi"/>
                <w:color w:val="484746"/>
                <w:sz w:val="20"/>
                <w:szCs w:val="27"/>
                <w:shd w:val="clear" w:color="auto" w:fill="FFFFFF"/>
              </w:rPr>
            </w:pPr>
            <w:r w:rsidRPr="00C271A0">
              <w:rPr>
                <w:rFonts w:cstheme="minorHAnsi"/>
                <w:color w:val="484746"/>
                <w:sz w:val="20"/>
                <w:szCs w:val="27"/>
                <w:shd w:val="clear" w:color="auto" w:fill="FFFFFF"/>
              </w:rPr>
              <w:t>Expressing yourself through creativity. This could be through art, music, writing and poetry, dance a</w:t>
            </w:r>
            <w:r w:rsidR="00C271A0" w:rsidRPr="00C271A0">
              <w:rPr>
                <w:rFonts w:cstheme="minorHAnsi"/>
                <w:color w:val="484746"/>
                <w:sz w:val="20"/>
                <w:szCs w:val="27"/>
                <w:shd w:val="clear" w:color="auto" w:fill="FFFFFF"/>
              </w:rPr>
              <w:t xml:space="preserve">nd drama, photography and film. The aim of today’s session is to do something that makes you smile. </w:t>
            </w:r>
          </w:p>
          <w:p w:rsidR="00C271A0" w:rsidRPr="00C271A0" w:rsidRDefault="00C271A0" w:rsidP="00BF7F51">
            <w:pPr>
              <w:rPr>
                <w:rFonts w:cstheme="minorHAnsi"/>
                <w:color w:val="484746"/>
                <w:sz w:val="20"/>
                <w:szCs w:val="27"/>
                <w:shd w:val="clear" w:color="auto" w:fill="FFFFFF"/>
              </w:rPr>
            </w:pPr>
          </w:p>
          <w:p w:rsidR="00C271A0" w:rsidRPr="00C271A0" w:rsidRDefault="00C271A0" w:rsidP="00BF7F51">
            <w:pPr>
              <w:rPr>
                <w:rFonts w:cstheme="minorHAnsi"/>
                <w:b/>
                <w:sz w:val="20"/>
              </w:rPr>
            </w:pPr>
            <w:r w:rsidRPr="00C271A0">
              <w:rPr>
                <w:rFonts w:cstheme="minorHAnsi"/>
                <w:b/>
                <w:color w:val="484746"/>
                <w:sz w:val="20"/>
                <w:szCs w:val="27"/>
                <w:shd w:val="clear" w:color="auto" w:fill="FFFFFF"/>
              </w:rPr>
              <w:t xml:space="preserve">Don’t forget to send a photo of your ‘feel good’ activity. </w:t>
            </w:r>
          </w:p>
          <w:p w:rsidR="00A956B1" w:rsidRPr="00C271A0" w:rsidRDefault="00A956B1" w:rsidP="00BF7F51">
            <w:pPr>
              <w:rPr>
                <w:rFonts w:cstheme="minorHAnsi"/>
                <w:sz w:val="20"/>
              </w:rPr>
            </w:pPr>
          </w:p>
          <w:p w:rsidR="00894597" w:rsidRPr="00C271A0" w:rsidRDefault="00894597" w:rsidP="00BF7F51">
            <w:pPr>
              <w:rPr>
                <w:rFonts w:cstheme="minorHAnsi"/>
                <w:sz w:val="20"/>
              </w:rPr>
            </w:pPr>
          </w:p>
        </w:tc>
        <w:tc>
          <w:tcPr>
            <w:tcW w:w="3339" w:type="dxa"/>
          </w:tcPr>
          <w:p w:rsidR="003726B7" w:rsidRDefault="006E508A" w:rsidP="007D7355">
            <w:pPr>
              <w:rPr>
                <w:b/>
              </w:rPr>
            </w:pPr>
            <w:r w:rsidRPr="006E508A">
              <w:rPr>
                <w:b/>
              </w:rPr>
              <w:t>P.E.</w:t>
            </w:r>
          </w:p>
          <w:p w:rsidR="006E508A" w:rsidRDefault="006E508A" w:rsidP="007D7355">
            <w:pPr>
              <w:rPr>
                <w:b/>
              </w:rPr>
            </w:pPr>
          </w:p>
          <w:p w:rsidR="006E508A" w:rsidRDefault="0011434E" w:rsidP="007D7355">
            <w:hyperlink r:id="rId15" w:history="1">
              <w:r w:rsidR="000A0840">
                <w:rPr>
                  <w:rStyle w:val="Hyperlink"/>
                </w:rPr>
                <w:t>It's Yoga time - SIBFORD GOWER ENDOWED PRIMARY SCHOOL (sibford-gower.oxon.sch.uk)</w:t>
              </w:r>
            </w:hyperlink>
          </w:p>
          <w:p w:rsidR="007008F6" w:rsidRDefault="007008F6" w:rsidP="007D7355"/>
          <w:p w:rsidR="00C271A0" w:rsidRDefault="00873F20" w:rsidP="007D7355">
            <w:r>
              <w:t xml:space="preserve">Now you have finished your yoga session. Time to dress to express! </w:t>
            </w:r>
          </w:p>
          <w:p w:rsidR="00C271A0" w:rsidRDefault="00C271A0" w:rsidP="007D7355"/>
          <w:p w:rsidR="000569FE" w:rsidRDefault="00873F20" w:rsidP="007D7355">
            <w:r>
              <w:t xml:space="preserve">Pick an outfit (it can be as crazy as you like) that shows your lovely and unique personality. </w:t>
            </w:r>
          </w:p>
          <w:p w:rsidR="000D5189" w:rsidRDefault="000D5189" w:rsidP="007D7355"/>
          <w:p w:rsidR="007008F6" w:rsidRDefault="00873F20" w:rsidP="007D7355">
            <w:r>
              <w:t>Take a photo- I cannot wait to see you!</w:t>
            </w:r>
          </w:p>
          <w:p w:rsidR="007008F6" w:rsidRDefault="005C6829" w:rsidP="007D73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FD9417E" wp14:editId="4CB27EC0">
                  <wp:simplePos x="0" y="0"/>
                  <wp:positionH relativeFrom="column">
                    <wp:posOffset>62618</wp:posOffset>
                  </wp:positionH>
                  <wp:positionV relativeFrom="paragraph">
                    <wp:posOffset>170675</wp:posOffset>
                  </wp:positionV>
                  <wp:extent cx="1606969" cy="935666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258" y="21116"/>
                      <wp:lineTo x="212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69" cy="93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840" w:rsidRDefault="000A0840" w:rsidP="007D7355"/>
          <w:p w:rsidR="000A0840" w:rsidRPr="006E508A" w:rsidRDefault="000A0840" w:rsidP="007D7355">
            <w:pPr>
              <w:rPr>
                <w:b/>
              </w:rPr>
            </w:pPr>
          </w:p>
        </w:tc>
        <w:tc>
          <w:tcPr>
            <w:tcW w:w="2886" w:type="dxa"/>
          </w:tcPr>
          <w:p w:rsidR="003726B7" w:rsidRPr="00A5773D" w:rsidRDefault="00894597" w:rsidP="003726B7">
            <w:pPr>
              <w:rPr>
                <w:b/>
              </w:rPr>
            </w:pPr>
            <w:r w:rsidRPr="00A5773D">
              <w:rPr>
                <w:b/>
              </w:rPr>
              <w:t>TOPIC</w:t>
            </w:r>
          </w:p>
          <w:p w:rsidR="00894597" w:rsidRDefault="00894597" w:rsidP="003726B7"/>
          <w:p w:rsidR="00894597" w:rsidRDefault="00C271A0" w:rsidP="007979E3">
            <w:r>
              <w:t>Following on with the ‘expressing yourself through creativity’ theme,</w:t>
            </w:r>
          </w:p>
          <w:p w:rsidR="00C271A0" w:rsidRDefault="00C271A0" w:rsidP="007979E3">
            <w:r>
              <w:t xml:space="preserve">We would like you to look at the PowerPoint. When you have done this, go back to slide 7 and use this as inspiration to create your own piece of art work using whatever materials you choose. </w:t>
            </w:r>
          </w:p>
          <w:p w:rsidR="005C6829" w:rsidRDefault="005C6829" w:rsidP="007979E3"/>
          <w:p w:rsidR="005C6829" w:rsidRPr="000D5189" w:rsidRDefault="005C6829" w:rsidP="007979E3"/>
        </w:tc>
        <w:tc>
          <w:tcPr>
            <w:tcW w:w="2189" w:type="dxa"/>
          </w:tcPr>
          <w:p w:rsidR="00AE2BFC" w:rsidRDefault="00C10BD5" w:rsidP="00C10BD5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:rsidR="00894597" w:rsidRDefault="00894597" w:rsidP="00C10BD5">
            <w:pPr>
              <w:rPr>
                <w:b/>
              </w:rPr>
            </w:pPr>
          </w:p>
          <w:p w:rsidR="00E279F0" w:rsidRDefault="00E279F0" w:rsidP="00C10BD5">
            <w:r>
              <w:t>Click on the link below for your French lesson with Mr Cameron</w:t>
            </w:r>
          </w:p>
          <w:p w:rsidR="00906936" w:rsidRDefault="00906936" w:rsidP="00906936">
            <w:pPr>
              <w:rPr>
                <w:u w:val="single"/>
              </w:rPr>
            </w:pPr>
          </w:p>
          <w:p w:rsidR="00894597" w:rsidRPr="00070166" w:rsidRDefault="0011434E" w:rsidP="000A0840">
            <w:pPr>
              <w:rPr>
                <w:b/>
              </w:rPr>
            </w:pPr>
            <w:hyperlink r:id="rId17" w:history="1">
              <w:r w:rsidR="000A0840">
                <w:rPr>
                  <w:rStyle w:val="Hyperlink"/>
                </w:rPr>
                <w:t>French &amp; Music - SIBFORD GOWER ENDOWED PRIMARY SCHOOL (sibford-gower.oxon.sch.uk)</w:t>
              </w:r>
            </w:hyperlink>
          </w:p>
        </w:tc>
        <w:tc>
          <w:tcPr>
            <w:tcW w:w="2967" w:type="dxa"/>
          </w:tcPr>
          <w:p w:rsidR="00C10BD5" w:rsidRDefault="005C6829" w:rsidP="00C10BD5">
            <w:pPr>
              <w:rPr>
                <w:b/>
              </w:rPr>
            </w:pPr>
            <w:r>
              <w:rPr>
                <w:b/>
              </w:rPr>
              <w:t>Global Learning</w:t>
            </w:r>
          </w:p>
          <w:p w:rsidR="005C6829" w:rsidRDefault="005C6829" w:rsidP="00C10BD5">
            <w:pPr>
              <w:rPr>
                <w:b/>
              </w:rPr>
            </w:pPr>
          </w:p>
          <w:p w:rsidR="005C6829" w:rsidRDefault="005C6829" w:rsidP="005C6829">
            <w:r>
              <w:t xml:space="preserve">Have a look at the newspaper and photo questions. Have a discussion about what is going on in the picture. </w:t>
            </w:r>
          </w:p>
          <w:p w:rsidR="005C6829" w:rsidRDefault="005C6829" w:rsidP="005C6829"/>
          <w:p w:rsidR="005C6829" w:rsidRDefault="005C6829" w:rsidP="005C6829">
            <w:r>
              <w:t>Don’t forget this is all uploaded on to your purple mash portal!</w:t>
            </w:r>
          </w:p>
          <w:p w:rsidR="005C6829" w:rsidRPr="00081AE9" w:rsidRDefault="005C6829" w:rsidP="005C6829">
            <w:pPr>
              <w:rPr>
                <w:color w:val="FF0000"/>
              </w:rPr>
            </w:pPr>
          </w:p>
          <w:p w:rsidR="005C6829" w:rsidRDefault="005C6829" w:rsidP="005C6829">
            <w:pPr>
              <w:rPr>
                <w:b/>
              </w:rPr>
            </w:pPr>
          </w:p>
          <w:p w:rsidR="005C6829" w:rsidRDefault="005C6829" w:rsidP="005C6829">
            <w:pPr>
              <w:rPr>
                <w:b/>
              </w:rPr>
            </w:pPr>
          </w:p>
          <w:p w:rsidR="005C6829" w:rsidRDefault="005C6829" w:rsidP="005C6829">
            <w:pPr>
              <w:rPr>
                <w:b/>
              </w:rPr>
            </w:pPr>
            <w:r>
              <w:rPr>
                <w:b/>
              </w:rPr>
              <w:t xml:space="preserve">Class book </w:t>
            </w:r>
            <w:r w:rsidRPr="0067573E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  <w:p w:rsidR="005C6829" w:rsidRDefault="005C6829" w:rsidP="00C10BD5">
            <w:pPr>
              <w:rPr>
                <w:b/>
              </w:rPr>
            </w:pPr>
          </w:p>
          <w:p w:rsidR="00B202D4" w:rsidRPr="00B202D4" w:rsidRDefault="00B202D4" w:rsidP="00B202D4">
            <w:pPr>
              <w:rPr>
                <w:color w:val="000000"/>
                <w:sz w:val="20"/>
                <w:szCs w:val="20"/>
              </w:rPr>
            </w:pPr>
          </w:p>
          <w:p w:rsidR="00B202D4" w:rsidRPr="00B202D4" w:rsidRDefault="00B202D4" w:rsidP="00B202D4">
            <w:pPr>
              <w:rPr>
                <w:color w:val="000000"/>
                <w:sz w:val="20"/>
                <w:szCs w:val="20"/>
              </w:rPr>
            </w:pPr>
          </w:p>
          <w:p w:rsidR="00C10BD5" w:rsidRPr="00081AE9" w:rsidRDefault="00C10BD5" w:rsidP="00C10BD5">
            <w:pPr>
              <w:rPr>
                <w:color w:val="FF0000"/>
              </w:rPr>
            </w:pPr>
          </w:p>
          <w:p w:rsidR="002B0E2B" w:rsidRDefault="002B0E2B" w:rsidP="003726B7">
            <w:pPr>
              <w:rPr>
                <w:b/>
              </w:rPr>
            </w:pPr>
          </w:p>
          <w:p w:rsidR="002B0E2B" w:rsidRPr="002B0E2B" w:rsidRDefault="002B0E2B" w:rsidP="003726B7"/>
        </w:tc>
      </w:tr>
    </w:tbl>
    <w:p w:rsidR="00425583" w:rsidRDefault="0011434E">
      <w:bookmarkStart w:id="0" w:name="_GoBack"/>
      <w:bookmarkEnd w:id="0"/>
    </w:p>
    <w:sectPr w:rsidR="00425583" w:rsidSect="00EA47A8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A956B1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H</w:t>
    </w:r>
    <w:r w:rsidR="00AB0751" w:rsidRPr="00AB0751">
      <w:rPr>
        <w:b/>
        <w:sz w:val="24"/>
        <w:u w:val="single"/>
      </w:rPr>
      <w:t>ome learni</w:t>
    </w:r>
    <w:r w:rsidR="003726B7">
      <w:rPr>
        <w:b/>
        <w:sz w:val="24"/>
        <w:u w:val="single"/>
      </w:rPr>
      <w:t>n</w:t>
    </w:r>
    <w:r w:rsidR="000362B5">
      <w:rPr>
        <w:b/>
        <w:sz w:val="24"/>
        <w:u w:val="single"/>
      </w:rPr>
      <w:t>g</w:t>
    </w:r>
    <w:r w:rsidR="000106FE">
      <w:rPr>
        <w:b/>
        <w:sz w:val="24"/>
        <w:u w:val="single"/>
      </w:rPr>
      <w:t xml:space="preserve"> activities- Week Commencing 01.02</w:t>
    </w:r>
    <w:r w:rsidR="00AB0751" w:rsidRPr="00AB0751">
      <w:rPr>
        <w:b/>
        <w:sz w:val="24"/>
        <w:u w:val="single"/>
      </w:rPr>
      <w:t>.21</w:t>
    </w:r>
  </w:p>
  <w:p w:rsidR="00764ACD" w:rsidRPr="00AB0751" w:rsidRDefault="00A956B1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 xml:space="preserve">Willow </w:t>
    </w:r>
    <w:r w:rsidR="00764ACD">
      <w:rPr>
        <w:b/>
        <w:sz w:val="24"/>
        <w:u w:val="single"/>
      </w:rPr>
      <w:t>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FD4"/>
    <w:multiLevelType w:val="hybridMultilevel"/>
    <w:tmpl w:val="E620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45C"/>
    <w:multiLevelType w:val="hybridMultilevel"/>
    <w:tmpl w:val="DE6A3968"/>
    <w:lvl w:ilvl="0" w:tplc="5B8216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0D07"/>
    <w:multiLevelType w:val="hybridMultilevel"/>
    <w:tmpl w:val="0DC0D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2B8"/>
    <w:multiLevelType w:val="hybridMultilevel"/>
    <w:tmpl w:val="6D98F862"/>
    <w:lvl w:ilvl="0" w:tplc="54A6E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6FA9"/>
    <w:multiLevelType w:val="hybridMultilevel"/>
    <w:tmpl w:val="EAD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1773"/>
    <w:multiLevelType w:val="hybridMultilevel"/>
    <w:tmpl w:val="B404AC90"/>
    <w:lvl w:ilvl="0" w:tplc="2FB6E6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C65"/>
    <w:multiLevelType w:val="hybridMultilevel"/>
    <w:tmpl w:val="1AAA5604"/>
    <w:lvl w:ilvl="0" w:tplc="657C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0106FE"/>
    <w:rsid w:val="00014F0E"/>
    <w:rsid w:val="00022F36"/>
    <w:rsid w:val="000362B5"/>
    <w:rsid w:val="000569FE"/>
    <w:rsid w:val="000639CF"/>
    <w:rsid w:val="00070166"/>
    <w:rsid w:val="00081AE9"/>
    <w:rsid w:val="000969D4"/>
    <w:rsid w:val="000A0840"/>
    <w:rsid w:val="000B1CB0"/>
    <w:rsid w:val="000C35BB"/>
    <w:rsid w:val="000D5189"/>
    <w:rsid w:val="0011434E"/>
    <w:rsid w:val="001457CC"/>
    <w:rsid w:val="00165568"/>
    <w:rsid w:val="00171440"/>
    <w:rsid w:val="00177172"/>
    <w:rsid w:val="00195BE8"/>
    <w:rsid w:val="002B0E2B"/>
    <w:rsid w:val="002F302B"/>
    <w:rsid w:val="00346FD1"/>
    <w:rsid w:val="003726B7"/>
    <w:rsid w:val="003B70D6"/>
    <w:rsid w:val="003C21AA"/>
    <w:rsid w:val="003D15BB"/>
    <w:rsid w:val="00407611"/>
    <w:rsid w:val="0041638A"/>
    <w:rsid w:val="00452DF2"/>
    <w:rsid w:val="00492F66"/>
    <w:rsid w:val="004D4C11"/>
    <w:rsid w:val="004F0941"/>
    <w:rsid w:val="00532215"/>
    <w:rsid w:val="00562E4A"/>
    <w:rsid w:val="005B32A9"/>
    <w:rsid w:val="005C435D"/>
    <w:rsid w:val="005C6829"/>
    <w:rsid w:val="005E4A59"/>
    <w:rsid w:val="005F2B07"/>
    <w:rsid w:val="0061687E"/>
    <w:rsid w:val="0068682A"/>
    <w:rsid w:val="006C70CA"/>
    <w:rsid w:val="006E508A"/>
    <w:rsid w:val="007008F6"/>
    <w:rsid w:val="00700E54"/>
    <w:rsid w:val="007013D8"/>
    <w:rsid w:val="00743906"/>
    <w:rsid w:val="007608BC"/>
    <w:rsid w:val="00764ACD"/>
    <w:rsid w:val="0079044A"/>
    <w:rsid w:val="007979E3"/>
    <w:rsid w:val="007D7355"/>
    <w:rsid w:val="00801DDC"/>
    <w:rsid w:val="00873F20"/>
    <w:rsid w:val="00894597"/>
    <w:rsid w:val="008A387C"/>
    <w:rsid w:val="00906936"/>
    <w:rsid w:val="009655A8"/>
    <w:rsid w:val="009C066B"/>
    <w:rsid w:val="009C0BC7"/>
    <w:rsid w:val="009E2E09"/>
    <w:rsid w:val="00A11B32"/>
    <w:rsid w:val="00A158D9"/>
    <w:rsid w:val="00A349C7"/>
    <w:rsid w:val="00A360A1"/>
    <w:rsid w:val="00A539AB"/>
    <w:rsid w:val="00A572BE"/>
    <w:rsid w:val="00A5773D"/>
    <w:rsid w:val="00A956B1"/>
    <w:rsid w:val="00AB0751"/>
    <w:rsid w:val="00AB6A42"/>
    <w:rsid w:val="00AE2BFC"/>
    <w:rsid w:val="00AF7E30"/>
    <w:rsid w:val="00B005D3"/>
    <w:rsid w:val="00B202D4"/>
    <w:rsid w:val="00B20A21"/>
    <w:rsid w:val="00B302F2"/>
    <w:rsid w:val="00B31E02"/>
    <w:rsid w:val="00B40A1A"/>
    <w:rsid w:val="00BD689E"/>
    <w:rsid w:val="00BE2166"/>
    <w:rsid w:val="00BF7F51"/>
    <w:rsid w:val="00C10BD5"/>
    <w:rsid w:val="00C271A0"/>
    <w:rsid w:val="00CA2C7E"/>
    <w:rsid w:val="00CB0EF4"/>
    <w:rsid w:val="00CB6558"/>
    <w:rsid w:val="00CC3828"/>
    <w:rsid w:val="00CF4F21"/>
    <w:rsid w:val="00D3251C"/>
    <w:rsid w:val="00D3685A"/>
    <w:rsid w:val="00D52C0B"/>
    <w:rsid w:val="00D55A65"/>
    <w:rsid w:val="00D770B9"/>
    <w:rsid w:val="00D92ED5"/>
    <w:rsid w:val="00DF34A5"/>
    <w:rsid w:val="00E20012"/>
    <w:rsid w:val="00E21639"/>
    <w:rsid w:val="00E279F0"/>
    <w:rsid w:val="00E27BEF"/>
    <w:rsid w:val="00E83C44"/>
    <w:rsid w:val="00E93EA1"/>
    <w:rsid w:val="00EA47A8"/>
    <w:rsid w:val="00EE04AD"/>
    <w:rsid w:val="00EF20C5"/>
    <w:rsid w:val="00EF6EB1"/>
    <w:rsid w:val="00FA2B53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7514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clips/z36tsb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clips/znjqxnb" TargetMode="External"/><Relationship Id="rId17" Type="http://schemas.openxmlformats.org/officeDocument/2006/relationships/hyperlink" Target="http://www.sibford-gower.oxon.sch.uk/french--music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mesdysonfoundation.co.uk/resources/challenge-cards.html?gclid=EAIaIQobChMIne6Gg82E7gIVQWHmCh0FWwFWEAAYASAAEgI_Jv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bford-gower.oxon.sch.uk/its-yoga-time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3</cp:revision>
  <cp:lastPrinted>2021-01-29T10:30:00Z</cp:lastPrinted>
  <dcterms:created xsi:type="dcterms:W3CDTF">2021-01-26T10:59:00Z</dcterms:created>
  <dcterms:modified xsi:type="dcterms:W3CDTF">2021-01-29T11:17:00Z</dcterms:modified>
</cp:coreProperties>
</file>