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421" w:tblpY="1741"/>
        <w:tblW w:w="15730" w:type="dxa"/>
        <w:tblLayout w:type="fixed"/>
        <w:tblLook w:val="04A0" w:firstRow="1" w:lastRow="0" w:firstColumn="1" w:lastColumn="0" w:noHBand="0" w:noVBand="1"/>
      </w:tblPr>
      <w:tblGrid>
        <w:gridCol w:w="1413"/>
        <w:gridCol w:w="2817"/>
        <w:gridCol w:w="2711"/>
        <w:gridCol w:w="2552"/>
        <w:gridCol w:w="2896"/>
        <w:gridCol w:w="3341"/>
      </w:tblGrid>
      <w:tr w:rsidR="00A61CBC" w:rsidTr="005672A2">
        <w:trPr>
          <w:trHeight w:val="699"/>
        </w:trPr>
        <w:tc>
          <w:tcPr>
            <w:tcW w:w="1413" w:type="dxa"/>
          </w:tcPr>
          <w:p w:rsidR="003726B7" w:rsidRPr="005672A2" w:rsidRDefault="003726B7" w:rsidP="003726B7">
            <w:pPr>
              <w:jc w:val="center"/>
              <w:rPr>
                <w:b/>
                <w:sz w:val="20"/>
                <w:szCs w:val="20"/>
                <w:highlight w:val="yellow"/>
              </w:rPr>
            </w:pPr>
            <w:r w:rsidRPr="005672A2">
              <w:rPr>
                <w:b/>
                <w:sz w:val="20"/>
                <w:szCs w:val="20"/>
                <w:highlight w:val="yellow"/>
              </w:rPr>
              <w:t xml:space="preserve">Week Commencing </w:t>
            </w:r>
          </w:p>
          <w:p w:rsidR="003726B7" w:rsidRPr="00EF6EB1" w:rsidRDefault="003726B7" w:rsidP="003726B7">
            <w:pPr>
              <w:jc w:val="center"/>
              <w:rPr>
                <w:b/>
                <w:sz w:val="32"/>
              </w:rPr>
            </w:pPr>
            <w:r w:rsidRPr="005672A2">
              <w:rPr>
                <w:b/>
                <w:sz w:val="20"/>
                <w:szCs w:val="20"/>
              </w:rPr>
              <w:t>11.1.21</w:t>
            </w:r>
          </w:p>
        </w:tc>
        <w:tc>
          <w:tcPr>
            <w:tcW w:w="2817" w:type="dxa"/>
          </w:tcPr>
          <w:p w:rsidR="003726B7" w:rsidRPr="00EF6EB1" w:rsidRDefault="003726B7" w:rsidP="003726B7">
            <w:pPr>
              <w:rPr>
                <w:b/>
                <w:sz w:val="32"/>
              </w:rPr>
            </w:pPr>
            <w:r>
              <w:rPr>
                <w:b/>
                <w:sz w:val="32"/>
              </w:rPr>
              <w:t xml:space="preserve">Monday </w:t>
            </w:r>
          </w:p>
        </w:tc>
        <w:tc>
          <w:tcPr>
            <w:tcW w:w="2711" w:type="dxa"/>
          </w:tcPr>
          <w:p w:rsidR="003726B7" w:rsidRPr="00EF6EB1" w:rsidRDefault="003726B7" w:rsidP="003726B7">
            <w:pPr>
              <w:rPr>
                <w:b/>
                <w:sz w:val="32"/>
              </w:rPr>
            </w:pPr>
            <w:r>
              <w:rPr>
                <w:b/>
                <w:sz w:val="32"/>
              </w:rPr>
              <w:t>Tuesday</w:t>
            </w:r>
          </w:p>
        </w:tc>
        <w:tc>
          <w:tcPr>
            <w:tcW w:w="2552" w:type="dxa"/>
          </w:tcPr>
          <w:p w:rsidR="003726B7" w:rsidRPr="00EF6EB1" w:rsidRDefault="003726B7" w:rsidP="003726B7">
            <w:pPr>
              <w:rPr>
                <w:b/>
                <w:sz w:val="32"/>
              </w:rPr>
            </w:pPr>
            <w:r w:rsidRPr="00EF6EB1">
              <w:rPr>
                <w:b/>
                <w:sz w:val="32"/>
              </w:rPr>
              <w:t>Wednesday</w:t>
            </w:r>
          </w:p>
        </w:tc>
        <w:tc>
          <w:tcPr>
            <w:tcW w:w="2896" w:type="dxa"/>
          </w:tcPr>
          <w:p w:rsidR="003726B7" w:rsidRPr="00EF6EB1" w:rsidRDefault="003726B7" w:rsidP="003726B7">
            <w:pPr>
              <w:rPr>
                <w:b/>
                <w:sz w:val="32"/>
              </w:rPr>
            </w:pPr>
            <w:r w:rsidRPr="00EF6EB1">
              <w:rPr>
                <w:b/>
                <w:sz w:val="32"/>
              </w:rPr>
              <w:t xml:space="preserve">Thursday </w:t>
            </w:r>
          </w:p>
        </w:tc>
        <w:tc>
          <w:tcPr>
            <w:tcW w:w="3341" w:type="dxa"/>
          </w:tcPr>
          <w:p w:rsidR="003726B7" w:rsidRPr="00EF6EB1" w:rsidRDefault="003726B7" w:rsidP="003726B7">
            <w:pPr>
              <w:rPr>
                <w:b/>
                <w:sz w:val="32"/>
              </w:rPr>
            </w:pPr>
            <w:r w:rsidRPr="00EF6EB1">
              <w:rPr>
                <w:b/>
                <w:sz w:val="32"/>
              </w:rPr>
              <w:t xml:space="preserve">Friday </w:t>
            </w:r>
          </w:p>
        </w:tc>
      </w:tr>
      <w:tr w:rsidR="00A61CBC" w:rsidTr="005672A2">
        <w:trPr>
          <w:trHeight w:val="1527"/>
        </w:trPr>
        <w:tc>
          <w:tcPr>
            <w:tcW w:w="1413" w:type="dxa"/>
          </w:tcPr>
          <w:p w:rsidR="003726B7" w:rsidRDefault="003726B7" w:rsidP="003726B7">
            <w:r>
              <w:t>Maths</w:t>
            </w:r>
          </w:p>
          <w:p w:rsidR="003726B7" w:rsidRDefault="003726B7" w:rsidP="003726B7"/>
          <w:p w:rsidR="003726B7" w:rsidRDefault="003726B7" w:rsidP="003726B7"/>
        </w:tc>
        <w:tc>
          <w:tcPr>
            <w:tcW w:w="2817" w:type="dxa"/>
          </w:tcPr>
          <w:p w:rsidR="003726B7" w:rsidRDefault="00B4476A" w:rsidP="003726B7">
            <w:r>
              <w:t>Bar Graph</w:t>
            </w:r>
          </w:p>
          <w:p w:rsidR="00B4476A" w:rsidRDefault="00B4476A" w:rsidP="003726B7"/>
          <w:p w:rsidR="00B4476A" w:rsidRDefault="00B4476A" w:rsidP="003726B7">
            <w:r>
              <w:t xml:space="preserve">Read through the activity ‘Olympic Medals data handling activity’ </w:t>
            </w:r>
            <w:r w:rsidR="00A46999">
              <w:t xml:space="preserve">(PDF file) </w:t>
            </w:r>
            <w:r>
              <w:t>making sure you read the questions properly and understand what the question is asking you to do.</w:t>
            </w:r>
          </w:p>
          <w:p w:rsidR="00B4476A" w:rsidRDefault="00B4476A" w:rsidP="003726B7"/>
          <w:p w:rsidR="00A46999" w:rsidRDefault="00B4476A" w:rsidP="003726B7">
            <w:r>
              <w:t>If you are unsure and need a bit more confidence still, do ‘The Apprentice’ activity</w:t>
            </w:r>
            <w:r w:rsidR="00A46999">
              <w:t xml:space="preserve">. If you are pretty confident then have a go at ‘Master Mathematician’ and if you want a real challenge do the ‘Mega-Challenge’ </w:t>
            </w:r>
          </w:p>
          <w:p w:rsidR="00A46999" w:rsidRDefault="00A46999" w:rsidP="003726B7"/>
          <w:p w:rsidR="00B4476A" w:rsidRDefault="00A46999" w:rsidP="003726B7">
            <w:r>
              <w:t xml:space="preserve">Good luck </w:t>
            </w:r>
          </w:p>
          <w:p w:rsidR="006F00F0" w:rsidRPr="00A539AB" w:rsidRDefault="006F00F0" w:rsidP="003726B7"/>
        </w:tc>
        <w:tc>
          <w:tcPr>
            <w:tcW w:w="2711" w:type="dxa"/>
          </w:tcPr>
          <w:p w:rsidR="003726B7" w:rsidRDefault="00912BFD" w:rsidP="003726B7">
            <w:r>
              <w:t>Pie charts</w:t>
            </w:r>
          </w:p>
          <w:p w:rsidR="00912BFD" w:rsidRDefault="00912BFD" w:rsidP="003726B7"/>
          <w:p w:rsidR="00912BFD" w:rsidRDefault="00912BFD" w:rsidP="003726B7">
            <w:r w:rsidRPr="00DD40D6">
              <w:rPr>
                <w:b/>
              </w:rPr>
              <w:t>Year 6</w:t>
            </w:r>
            <w:r>
              <w:t xml:space="preserve"> – ‘Constructing Pie Charts’ Read the top tips at the beginning before you start and work through the questions. Please remember </w:t>
            </w:r>
            <w:r w:rsidR="0037134F">
              <w:t>I would rather you did two</w:t>
            </w:r>
            <w:r>
              <w:t xml:space="preserve"> really well than more incorrectly.</w:t>
            </w:r>
          </w:p>
          <w:p w:rsidR="00912BFD" w:rsidRDefault="00912BFD" w:rsidP="003726B7"/>
          <w:p w:rsidR="00DD40D6" w:rsidRDefault="00912BFD" w:rsidP="003726B7">
            <w:r w:rsidRPr="00DD40D6">
              <w:rPr>
                <w:b/>
              </w:rPr>
              <w:t>Year 5</w:t>
            </w:r>
            <w:r>
              <w:t xml:space="preserve"> </w:t>
            </w:r>
            <w:r w:rsidR="00DD40D6">
              <w:t>–</w:t>
            </w:r>
            <w:r>
              <w:t xml:space="preserve"> </w:t>
            </w:r>
            <w:r w:rsidR="00DD40D6">
              <w:t xml:space="preserve">‘Interpreting Bar Graphs’. Have a look at both and decide if you want to do ‘mild’ or ‘spicy’. </w:t>
            </w:r>
          </w:p>
          <w:p w:rsidR="00DD40D6" w:rsidRDefault="00DD40D6" w:rsidP="003726B7"/>
          <w:p w:rsidR="00912BFD" w:rsidRPr="00A539AB" w:rsidRDefault="00DD40D6" w:rsidP="003726B7">
            <w:r>
              <w:t>Remember to look at the data and the x and y axis to understand what the graph is showing.</w:t>
            </w:r>
          </w:p>
        </w:tc>
        <w:tc>
          <w:tcPr>
            <w:tcW w:w="2552" w:type="dxa"/>
          </w:tcPr>
          <w:p w:rsidR="00386FFD" w:rsidRPr="00386FFD" w:rsidRDefault="00386FFD" w:rsidP="003726B7">
            <w:pPr>
              <w:pStyle w:val="NormalWeb"/>
              <w:shd w:val="clear" w:color="auto" w:fill="FFFFFF"/>
              <w:rPr>
                <w:rFonts w:asciiTheme="minorHAnsi" w:hAnsiTheme="minorHAnsi" w:cstheme="minorHAnsi"/>
                <w:color w:val="000000"/>
                <w:sz w:val="22"/>
                <w:szCs w:val="22"/>
              </w:rPr>
            </w:pPr>
            <w:r w:rsidRPr="00386FFD">
              <w:rPr>
                <w:rFonts w:asciiTheme="minorHAnsi" w:hAnsiTheme="minorHAnsi" w:cstheme="minorHAnsi"/>
                <w:color w:val="000000"/>
                <w:sz w:val="22"/>
                <w:szCs w:val="22"/>
              </w:rPr>
              <w:t>Mastery</w:t>
            </w:r>
            <w:bookmarkStart w:id="0" w:name="_GoBack"/>
            <w:bookmarkEnd w:id="0"/>
          </w:p>
          <w:p w:rsidR="003726B7" w:rsidRDefault="0069594B" w:rsidP="003726B7">
            <w:pPr>
              <w:pStyle w:val="NormalWeb"/>
              <w:shd w:val="clear" w:color="auto" w:fill="FFFFFF"/>
              <w:rPr>
                <w:rFonts w:asciiTheme="minorHAnsi" w:hAnsiTheme="minorHAnsi" w:cstheme="minorHAnsi"/>
                <w:color w:val="000000"/>
                <w:sz w:val="22"/>
                <w:szCs w:val="22"/>
              </w:rPr>
            </w:pPr>
            <w:r w:rsidRPr="00B06019">
              <w:rPr>
                <w:rFonts w:asciiTheme="minorHAnsi" w:hAnsiTheme="minorHAnsi" w:cstheme="minorHAnsi"/>
                <w:b/>
                <w:color w:val="000000"/>
                <w:sz w:val="22"/>
                <w:szCs w:val="22"/>
              </w:rPr>
              <w:t>Year 5</w:t>
            </w:r>
            <w:r>
              <w:rPr>
                <w:rFonts w:asciiTheme="minorHAnsi" w:hAnsiTheme="minorHAnsi" w:cstheme="minorHAnsi"/>
                <w:color w:val="000000"/>
                <w:sz w:val="22"/>
                <w:szCs w:val="22"/>
              </w:rPr>
              <w:t xml:space="preserve"> – Please complete the white rose mastery sheet, please just do your best and as always I would rather you answered one correctly then all the questions incorrectly.</w:t>
            </w:r>
          </w:p>
          <w:p w:rsidR="0069594B" w:rsidRDefault="0069594B" w:rsidP="003726B7">
            <w:pPr>
              <w:pStyle w:val="NormalWeb"/>
              <w:shd w:val="clear" w:color="auto" w:fill="FFFFFF"/>
              <w:rPr>
                <w:rFonts w:asciiTheme="minorHAnsi" w:hAnsiTheme="minorHAnsi" w:cstheme="minorHAnsi"/>
                <w:color w:val="000000"/>
                <w:sz w:val="22"/>
                <w:szCs w:val="22"/>
              </w:rPr>
            </w:pPr>
            <w:r w:rsidRPr="00B06019">
              <w:rPr>
                <w:rFonts w:asciiTheme="minorHAnsi" w:hAnsiTheme="minorHAnsi" w:cstheme="minorHAnsi"/>
                <w:b/>
                <w:color w:val="000000"/>
                <w:sz w:val="22"/>
                <w:szCs w:val="22"/>
              </w:rPr>
              <w:t>Year 6</w:t>
            </w:r>
            <w:r>
              <w:rPr>
                <w:rFonts w:asciiTheme="minorHAnsi" w:hAnsiTheme="minorHAnsi" w:cstheme="minorHAnsi"/>
                <w:color w:val="000000"/>
                <w:sz w:val="22"/>
                <w:szCs w:val="22"/>
              </w:rPr>
              <w:t xml:space="preserve"> – ‘Diving into the mastery’ – as we do in class pick which section you wish to attempt and have a go.</w:t>
            </w:r>
          </w:p>
          <w:p w:rsidR="0069594B" w:rsidRDefault="0069594B" w:rsidP="003726B7">
            <w:pPr>
              <w:pStyle w:val="NormalWeb"/>
              <w:shd w:val="clear" w:color="auto" w:fill="FFFFFF"/>
              <w:rPr>
                <w:rFonts w:asciiTheme="minorHAnsi" w:hAnsiTheme="minorHAnsi" w:cstheme="minorHAnsi"/>
                <w:color w:val="000000"/>
                <w:sz w:val="22"/>
                <w:szCs w:val="22"/>
              </w:rPr>
            </w:pPr>
          </w:p>
          <w:p w:rsidR="0069594B" w:rsidRDefault="0069594B" w:rsidP="003726B7">
            <w:pPr>
              <w:pStyle w:val="NormalWeb"/>
              <w:shd w:val="clear" w:color="auto" w:fill="FFFFFF"/>
              <w:rPr>
                <w:rFonts w:asciiTheme="minorHAnsi" w:hAnsiTheme="minorHAnsi" w:cstheme="minorHAnsi"/>
                <w:color w:val="000000"/>
                <w:sz w:val="22"/>
                <w:szCs w:val="22"/>
              </w:rPr>
            </w:pPr>
          </w:p>
          <w:p w:rsidR="0069594B" w:rsidRPr="00A539AB" w:rsidRDefault="0069594B" w:rsidP="003726B7">
            <w:pPr>
              <w:pStyle w:val="NormalWeb"/>
              <w:shd w:val="clear" w:color="auto" w:fill="FFFFFF"/>
              <w:rPr>
                <w:rFonts w:asciiTheme="minorHAnsi" w:hAnsiTheme="minorHAnsi" w:cstheme="minorHAnsi"/>
                <w:color w:val="000000"/>
                <w:sz w:val="22"/>
                <w:szCs w:val="22"/>
              </w:rPr>
            </w:pPr>
          </w:p>
        </w:tc>
        <w:tc>
          <w:tcPr>
            <w:tcW w:w="2896" w:type="dxa"/>
          </w:tcPr>
          <w:p w:rsidR="003726B7" w:rsidRPr="00A539AB" w:rsidRDefault="003726B7" w:rsidP="003726B7">
            <w:pPr>
              <w:pStyle w:val="NormalWeb"/>
              <w:shd w:val="clear" w:color="auto" w:fill="FFFFFF"/>
              <w:rPr>
                <w:rFonts w:asciiTheme="minorHAnsi" w:hAnsiTheme="minorHAnsi" w:cstheme="minorHAnsi"/>
                <w:color w:val="000000"/>
                <w:sz w:val="22"/>
                <w:szCs w:val="22"/>
              </w:rPr>
            </w:pPr>
            <w:r w:rsidRPr="00A539AB">
              <w:rPr>
                <w:rFonts w:asciiTheme="minorHAnsi" w:hAnsiTheme="minorHAnsi" w:cstheme="minorHAnsi"/>
                <w:color w:val="000000"/>
                <w:sz w:val="22"/>
                <w:szCs w:val="22"/>
              </w:rPr>
              <w:t>Arithmetic</w:t>
            </w:r>
          </w:p>
          <w:p w:rsidR="003726B7" w:rsidRPr="00486FF9" w:rsidRDefault="003726B7" w:rsidP="003726B7">
            <w:pPr>
              <w:pStyle w:val="NormalWeb"/>
              <w:shd w:val="clear" w:color="auto" w:fill="FFFFFF"/>
              <w:rPr>
                <w:rFonts w:asciiTheme="minorHAnsi" w:hAnsiTheme="minorHAnsi" w:cstheme="minorHAnsi"/>
                <w:color w:val="000000"/>
                <w:sz w:val="22"/>
                <w:szCs w:val="22"/>
              </w:rPr>
            </w:pPr>
            <w:r w:rsidRPr="00486FF9">
              <w:rPr>
                <w:rFonts w:asciiTheme="minorHAnsi" w:hAnsiTheme="minorHAnsi" w:cstheme="minorHAnsi"/>
                <w:color w:val="000000"/>
                <w:sz w:val="22"/>
                <w:szCs w:val="22"/>
              </w:rPr>
              <w:t>We do this weekly in class so to keep constituently we will be continuing with this every Thursday morning</w:t>
            </w:r>
          </w:p>
          <w:p w:rsidR="00532215" w:rsidRPr="00A539AB" w:rsidRDefault="00532215" w:rsidP="00532215">
            <w:pPr>
              <w:pStyle w:val="NormalWeb"/>
              <w:shd w:val="clear" w:color="auto" w:fill="FFFFFF"/>
              <w:rPr>
                <w:rFonts w:asciiTheme="minorHAnsi" w:hAnsiTheme="minorHAnsi" w:cstheme="minorHAnsi"/>
                <w:color w:val="000000"/>
                <w:sz w:val="20"/>
              </w:rPr>
            </w:pPr>
          </w:p>
        </w:tc>
        <w:tc>
          <w:tcPr>
            <w:tcW w:w="3341" w:type="dxa"/>
            <w:vMerge w:val="restart"/>
          </w:tcPr>
          <w:p w:rsidR="003726B7" w:rsidRDefault="00070166" w:rsidP="003726B7">
            <w:r>
              <w:t>This week we are setting you the challenge of making an ‘underwater volcano’</w:t>
            </w:r>
          </w:p>
          <w:p w:rsidR="00070166" w:rsidRDefault="00070166" w:rsidP="003726B7"/>
          <w:p w:rsidR="00070166" w:rsidRDefault="00070166" w:rsidP="003726B7">
            <w:r>
              <w:rPr>
                <w:noProof/>
                <w:lang w:eastAsia="en-GB"/>
              </w:rPr>
              <w:drawing>
                <wp:inline distT="0" distB="0" distL="0" distR="0" wp14:anchorId="6B9B63A0" wp14:editId="04B0CCCE">
                  <wp:extent cx="1107719" cy="14672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0805" cy="1484626"/>
                          </a:xfrm>
                          <a:prstGeom prst="rect">
                            <a:avLst/>
                          </a:prstGeom>
                        </pic:spPr>
                      </pic:pic>
                    </a:graphicData>
                  </a:graphic>
                </wp:inline>
              </w:drawing>
            </w:r>
          </w:p>
          <w:p w:rsidR="00070166" w:rsidRDefault="00070166" w:rsidP="00070166"/>
          <w:p w:rsidR="00070166" w:rsidRDefault="00070166" w:rsidP="00070166"/>
          <w:p w:rsidR="00070166" w:rsidRPr="00070166" w:rsidRDefault="00386FFD" w:rsidP="00070166">
            <w:hyperlink r:id="rId8" w:history="1">
              <w:r w:rsidR="00070166">
                <w:rPr>
                  <w:rStyle w:val="Hyperlink"/>
                </w:rPr>
                <w:t>Challenge Cards (jamesdysonfoundation.co.uk)</w:t>
              </w:r>
            </w:hyperlink>
          </w:p>
        </w:tc>
      </w:tr>
      <w:tr w:rsidR="00A61CBC" w:rsidTr="005672A2">
        <w:trPr>
          <w:trHeight w:val="1527"/>
        </w:trPr>
        <w:tc>
          <w:tcPr>
            <w:tcW w:w="1413" w:type="dxa"/>
          </w:tcPr>
          <w:p w:rsidR="003726B7" w:rsidRDefault="003726B7" w:rsidP="003726B7">
            <w:r>
              <w:t>Literacy</w:t>
            </w:r>
          </w:p>
          <w:p w:rsidR="00EE04AD" w:rsidRDefault="00EE04AD" w:rsidP="003726B7">
            <w:pPr>
              <w:rPr>
                <w:b/>
              </w:rPr>
            </w:pPr>
            <w:r w:rsidRPr="00EE04AD">
              <w:rPr>
                <w:b/>
              </w:rPr>
              <w:t xml:space="preserve">Persuasive writing  </w:t>
            </w:r>
          </w:p>
          <w:p w:rsidR="00EE04AD" w:rsidRDefault="00EE04AD" w:rsidP="003726B7">
            <w:pPr>
              <w:rPr>
                <w:b/>
              </w:rPr>
            </w:pPr>
          </w:p>
          <w:p w:rsidR="003D15BB" w:rsidRDefault="003D15BB" w:rsidP="003D15BB">
            <w:pPr>
              <w:rPr>
                <w:b/>
              </w:rPr>
            </w:pPr>
            <w:r>
              <w:rPr>
                <w:b/>
              </w:rPr>
              <w:t xml:space="preserve">You are going to create a </w:t>
            </w:r>
            <w:r>
              <w:rPr>
                <w:b/>
              </w:rPr>
              <w:lastRenderedPageBreak/>
              <w:t xml:space="preserve">piece of writing to persuade </w:t>
            </w:r>
            <w:r w:rsidR="00070166">
              <w:rPr>
                <w:b/>
              </w:rPr>
              <w:t xml:space="preserve">an </w:t>
            </w:r>
            <w:r w:rsidR="00EE04AD">
              <w:rPr>
                <w:b/>
              </w:rPr>
              <w:t>A</w:t>
            </w:r>
            <w:r>
              <w:rPr>
                <w:b/>
              </w:rPr>
              <w:t xml:space="preserve">nglo Saxon warrior to buy your </w:t>
            </w:r>
            <w:r w:rsidR="00EE04AD">
              <w:rPr>
                <w:b/>
              </w:rPr>
              <w:t>weapon.</w:t>
            </w:r>
          </w:p>
          <w:p w:rsidR="00EE04AD" w:rsidRPr="00EE04AD" w:rsidRDefault="00EE04AD" w:rsidP="003D15BB">
            <w:pPr>
              <w:rPr>
                <w:b/>
              </w:rPr>
            </w:pPr>
            <w:r>
              <w:rPr>
                <w:b/>
              </w:rPr>
              <w:t xml:space="preserve">  </w:t>
            </w:r>
          </w:p>
        </w:tc>
        <w:tc>
          <w:tcPr>
            <w:tcW w:w="2817" w:type="dxa"/>
          </w:tcPr>
          <w:p w:rsidR="00B56287" w:rsidRDefault="00B56287" w:rsidP="00B56287">
            <w:pPr>
              <w:rPr>
                <w:b/>
              </w:rPr>
            </w:pPr>
            <w:r w:rsidRPr="007608BC">
              <w:rPr>
                <w:b/>
              </w:rPr>
              <w:lastRenderedPageBreak/>
              <w:t>Reading</w:t>
            </w:r>
          </w:p>
          <w:p w:rsidR="00B56287" w:rsidRDefault="00B56287" w:rsidP="00B56287">
            <w:r>
              <w:t>Inference activities</w:t>
            </w:r>
          </w:p>
          <w:p w:rsidR="00B56287" w:rsidRDefault="00B56287" w:rsidP="00B56287"/>
          <w:p w:rsidR="003726B7" w:rsidRDefault="00B56287" w:rsidP="00B56287">
            <w:r>
              <w:t xml:space="preserve">Have a look at the power point, some of you may wish to work through the activities in order and some </w:t>
            </w:r>
            <w:r>
              <w:lastRenderedPageBreak/>
              <w:t>of you may want to pick the ones you feel happiest doing</w:t>
            </w:r>
            <w:r w:rsidR="009E0F30">
              <w:t xml:space="preserve"> – remember Oak inference and deduction. </w:t>
            </w:r>
          </w:p>
        </w:tc>
        <w:tc>
          <w:tcPr>
            <w:tcW w:w="2711" w:type="dxa"/>
          </w:tcPr>
          <w:p w:rsidR="007608BC" w:rsidRDefault="007608BC" w:rsidP="007608BC">
            <w:r>
              <w:lastRenderedPageBreak/>
              <w:t>.</w:t>
            </w:r>
          </w:p>
          <w:p w:rsidR="00FA2B53" w:rsidRDefault="00B56287" w:rsidP="007608BC">
            <w:r>
              <w:t xml:space="preserve">Today I would like you to fill out the Success Criteria grid as we would in class at the beginning of a piece of writing. Please feel free to research features, vocab </w:t>
            </w:r>
            <w:proofErr w:type="spellStart"/>
            <w:r>
              <w:lastRenderedPageBreak/>
              <w:t>etc</w:t>
            </w:r>
            <w:proofErr w:type="spellEnd"/>
            <w:r>
              <w:t xml:space="preserve"> to help you. Make it as detailed as possible as this will help your planning tomorrow.</w:t>
            </w:r>
          </w:p>
          <w:p w:rsidR="00FA2B53" w:rsidRDefault="00FA2B53" w:rsidP="007608BC"/>
          <w:p w:rsidR="007608BC" w:rsidRDefault="007608BC" w:rsidP="007608BC"/>
          <w:p w:rsidR="007608BC" w:rsidRPr="007013D8" w:rsidRDefault="007608BC" w:rsidP="007608BC"/>
        </w:tc>
        <w:tc>
          <w:tcPr>
            <w:tcW w:w="2552" w:type="dxa"/>
          </w:tcPr>
          <w:p w:rsidR="00452DF2" w:rsidRPr="00E20012" w:rsidRDefault="00452DF2" w:rsidP="00452DF2">
            <w:pPr>
              <w:rPr>
                <w:b/>
              </w:rPr>
            </w:pPr>
            <w:r w:rsidRPr="00E20012">
              <w:rPr>
                <w:b/>
              </w:rPr>
              <w:lastRenderedPageBreak/>
              <w:t xml:space="preserve">Plan </w:t>
            </w:r>
          </w:p>
          <w:p w:rsidR="00452DF2" w:rsidRPr="005B32A9" w:rsidRDefault="00452DF2" w:rsidP="00452DF2"/>
          <w:p w:rsidR="00452DF2" w:rsidRPr="005B32A9" w:rsidRDefault="00452DF2" w:rsidP="00452DF2">
            <w:r w:rsidRPr="005B32A9">
              <w:t>Today, can you please plan your piece of writing</w:t>
            </w:r>
          </w:p>
          <w:p w:rsidR="00452DF2" w:rsidRPr="005B32A9" w:rsidRDefault="00452DF2" w:rsidP="00452DF2"/>
          <w:p w:rsidR="00452DF2" w:rsidRPr="005B32A9" w:rsidRDefault="00452DF2" w:rsidP="00452DF2">
            <w:r w:rsidRPr="005B32A9">
              <w:t xml:space="preserve">Here are some prompts to focus your planning </w:t>
            </w:r>
            <w:r w:rsidRPr="005B32A9">
              <w:lastRenderedPageBreak/>
              <w:t>(you do not need to use them, make your own up)</w:t>
            </w:r>
          </w:p>
          <w:p w:rsidR="00452DF2" w:rsidRPr="005B32A9" w:rsidRDefault="00452DF2" w:rsidP="00452DF2"/>
          <w:p w:rsidR="003726B7" w:rsidRPr="005B32A9" w:rsidRDefault="00452DF2" w:rsidP="00452DF2">
            <w:pPr>
              <w:pStyle w:val="ListParagraph"/>
              <w:numPr>
                <w:ilvl w:val="0"/>
                <w:numId w:val="8"/>
              </w:numPr>
            </w:pPr>
            <w:r w:rsidRPr="005B32A9">
              <w:t>What is your weapon made of?</w:t>
            </w:r>
          </w:p>
          <w:p w:rsidR="00452DF2" w:rsidRPr="005B32A9" w:rsidRDefault="00452DF2" w:rsidP="00452DF2"/>
          <w:p w:rsidR="00452DF2" w:rsidRPr="005B32A9" w:rsidRDefault="00452DF2" w:rsidP="00452DF2">
            <w:pPr>
              <w:pStyle w:val="ListParagraph"/>
              <w:numPr>
                <w:ilvl w:val="0"/>
                <w:numId w:val="8"/>
              </w:numPr>
            </w:pPr>
            <w:r w:rsidRPr="005B32A9">
              <w:t>Type of weapon – attack or defence weapon?</w:t>
            </w:r>
          </w:p>
          <w:p w:rsidR="00452DF2" w:rsidRPr="005B32A9" w:rsidRDefault="00452DF2" w:rsidP="00452DF2"/>
          <w:p w:rsidR="00452DF2" w:rsidRPr="005B32A9" w:rsidRDefault="00452DF2" w:rsidP="00452DF2">
            <w:pPr>
              <w:pStyle w:val="ListParagraph"/>
              <w:numPr>
                <w:ilvl w:val="0"/>
                <w:numId w:val="8"/>
              </w:numPr>
            </w:pPr>
            <w:r w:rsidRPr="005B32A9">
              <w:t>Interesting selling points</w:t>
            </w:r>
          </w:p>
          <w:p w:rsidR="00452DF2" w:rsidRPr="005B32A9" w:rsidRDefault="00452DF2" w:rsidP="00452DF2"/>
          <w:p w:rsidR="00452DF2" w:rsidRPr="005B32A9" w:rsidRDefault="00452DF2" w:rsidP="00452DF2">
            <w:pPr>
              <w:pStyle w:val="ListParagraph"/>
              <w:numPr>
                <w:ilvl w:val="0"/>
                <w:numId w:val="8"/>
              </w:numPr>
            </w:pPr>
            <w:r w:rsidRPr="005B32A9">
              <w:t>Safety features</w:t>
            </w:r>
          </w:p>
          <w:p w:rsidR="005B32A9" w:rsidRPr="005B32A9" w:rsidRDefault="005B32A9" w:rsidP="005B32A9">
            <w:pPr>
              <w:pStyle w:val="ListParagraph"/>
            </w:pPr>
          </w:p>
          <w:p w:rsidR="005B32A9" w:rsidRDefault="005B32A9" w:rsidP="005B32A9">
            <w:r w:rsidRPr="005B32A9">
              <w:t>We have also attached two sheets with help and ideas to add to your writing</w:t>
            </w:r>
            <w:r>
              <w:t xml:space="preserve"> – make sure you look at them.</w:t>
            </w:r>
          </w:p>
          <w:p w:rsidR="005B32A9" w:rsidRPr="005B32A9" w:rsidRDefault="005B32A9" w:rsidP="005B32A9"/>
        </w:tc>
        <w:tc>
          <w:tcPr>
            <w:tcW w:w="2896" w:type="dxa"/>
          </w:tcPr>
          <w:p w:rsidR="003726B7" w:rsidRPr="007013D8" w:rsidRDefault="00452DF2" w:rsidP="003726B7">
            <w:pPr>
              <w:rPr>
                <w:b/>
              </w:rPr>
            </w:pPr>
            <w:r w:rsidRPr="007013D8">
              <w:rPr>
                <w:b/>
              </w:rPr>
              <w:lastRenderedPageBreak/>
              <w:t>Write</w:t>
            </w:r>
          </w:p>
          <w:p w:rsidR="00EE04AD" w:rsidRDefault="00EE04AD" w:rsidP="00EE04AD"/>
          <w:p w:rsidR="00E21639" w:rsidRDefault="005B32A9" w:rsidP="00E21639">
            <w:r>
              <w:t xml:space="preserve">Today you are going to write your piece of writing. As always re-read your plan before you start. We have attached a couple of </w:t>
            </w:r>
            <w:r>
              <w:lastRenderedPageBreak/>
              <w:t>examples for you to look at before you start</w:t>
            </w:r>
            <w:r w:rsidR="00E21639">
              <w:t>. If you can, have a look and remind yourself of the S.C.</w:t>
            </w:r>
          </w:p>
          <w:p w:rsidR="00165568" w:rsidRDefault="00165568" w:rsidP="00E21639"/>
          <w:p w:rsidR="00165568" w:rsidRDefault="00165568" w:rsidP="00E21639">
            <w:r>
              <w:t>Enjoy and we look forward to seeing your finished piece of writing</w:t>
            </w:r>
            <w:r w:rsidR="002B0E2B">
              <w:t>.</w:t>
            </w:r>
          </w:p>
        </w:tc>
        <w:tc>
          <w:tcPr>
            <w:tcW w:w="3341" w:type="dxa"/>
            <w:vMerge/>
          </w:tcPr>
          <w:p w:rsidR="003726B7" w:rsidRDefault="003726B7" w:rsidP="003726B7"/>
        </w:tc>
      </w:tr>
      <w:tr w:rsidR="00A61CBC" w:rsidTr="005672A2">
        <w:trPr>
          <w:trHeight w:val="1527"/>
        </w:trPr>
        <w:tc>
          <w:tcPr>
            <w:tcW w:w="1413" w:type="dxa"/>
          </w:tcPr>
          <w:p w:rsidR="003726B7" w:rsidRDefault="003726B7" w:rsidP="003726B7">
            <w:r>
              <w:t xml:space="preserve">Afternoon Activity/Activities  </w:t>
            </w:r>
          </w:p>
        </w:tc>
        <w:tc>
          <w:tcPr>
            <w:tcW w:w="2817" w:type="dxa"/>
          </w:tcPr>
          <w:p w:rsidR="003726B7" w:rsidRPr="003726B7" w:rsidRDefault="003726B7" w:rsidP="00E20012">
            <w:pPr>
              <w:rPr>
                <w:b/>
                <w:u w:val="single"/>
              </w:rPr>
            </w:pPr>
            <w:r w:rsidRPr="003726B7">
              <w:rPr>
                <w:b/>
                <w:u w:val="single"/>
              </w:rPr>
              <w:t>SAXON Warriors Quiz-</w:t>
            </w:r>
          </w:p>
          <w:p w:rsidR="003726B7" w:rsidRDefault="003726B7" w:rsidP="003726B7">
            <w:r>
              <w:t>Can you answer the following questions? Please write down your answers and you may use resources to help you.</w:t>
            </w:r>
          </w:p>
          <w:p w:rsidR="003726B7" w:rsidRDefault="003726B7" w:rsidP="003726B7"/>
          <w:p w:rsidR="003726B7" w:rsidRDefault="003726B7" w:rsidP="003726B7">
            <w:pPr>
              <w:pStyle w:val="ListParagraph"/>
              <w:numPr>
                <w:ilvl w:val="0"/>
                <w:numId w:val="4"/>
              </w:numPr>
            </w:pPr>
            <w:r>
              <w:t>What weapons did they use?</w:t>
            </w:r>
          </w:p>
          <w:p w:rsidR="003726B7" w:rsidRDefault="003726B7" w:rsidP="003726B7">
            <w:pPr>
              <w:pStyle w:val="ListParagraph"/>
              <w:numPr>
                <w:ilvl w:val="0"/>
                <w:numId w:val="4"/>
              </w:numPr>
            </w:pPr>
            <w:r>
              <w:t>What materials were commonly used?</w:t>
            </w:r>
          </w:p>
          <w:p w:rsidR="003726B7" w:rsidRDefault="003726B7" w:rsidP="003726B7">
            <w:pPr>
              <w:pStyle w:val="ListParagraph"/>
              <w:numPr>
                <w:ilvl w:val="0"/>
                <w:numId w:val="4"/>
              </w:numPr>
            </w:pPr>
            <w:r>
              <w:lastRenderedPageBreak/>
              <w:t>When did they use their weapons?</w:t>
            </w:r>
          </w:p>
          <w:p w:rsidR="003726B7" w:rsidRDefault="003726B7" w:rsidP="003726B7">
            <w:pPr>
              <w:pStyle w:val="ListParagraph"/>
              <w:numPr>
                <w:ilvl w:val="0"/>
                <w:numId w:val="4"/>
              </w:numPr>
            </w:pPr>
            <w:r>
              <w:t xml:space="preserve">Did they have specific weapons for different uses? </w:t>
            </w:r>
          </w:p>
          <w:p w:rsidR="003726B7" w:rsidRDefault="003726B7" w:rsidP="003726B7">
            <w:pPr>
              <w:pStyle w:val="ListParagraph"/>
              <w:numPr>
                <w:ilvl w:val="0"/>
                <w:numId w:val="4"/>
              </w:numPr>
            </w:pPr>
            <w:r>
              <w:t>How were they made?</w:t>
            </w:r>
          </w:p>
        </w:tc>
        <w:tc>
          <w:tcPr>
            <w:tcW w:w="2711" w:type="dxa"/>
          </w:tcPr>
          <w:p w:rsidR="00262CE6" w:rsidRPr="00262CE6" w:rsidRDefault="00262CE6" w:rsidP="00262CE6">
            <w:pPr>
              <w:rPr>
                <w:b/>
                <w:u w:val="single"/>
              </w:rPr>
            </w:pPr>
            <w:r w:rsidRPr="00262CE6">
              <w:rPr>
                <w:b/>
                <w:u w:val="single"/>
              </w:rPr>
              <w:lastRenderedPageBreak/>
              <w:t>P.E.</w:t>
            </w:r>
          </w:p>
          <w:p w:rsidR="00262CE6" w:rsidRDefault="00262CE6" w:rsidP="00262CE6">
            <w:pPr>
              <w:rPr>
                <w:b/>
              </w:rPr>
            </w:pPr>
          </w:p>
          <w:p w:rsidR="00262CE6" w:rsidRDefault="00262CE6" w:rsidP="00262CE6">
            <w:pPr>
              <w:rPr>
                <w:noProof/>
                <w:lang w:eastAsia="en-GB"/>
              </w:rPr>
            </w:pPr>
            <w:r>
              <w:rPr>
                <w:noProof/>
                <w:lang w:eastAsia="en-GB"/>
              </w:rPr>
              <w:t>‘Climb the ladder’</w:t>
            </w:r>
          </w:p>
          <w:p w:rsidR="00262CE6" w:rsidRDefault="00262CE6" w:rsidP="00262CE6">
            <w:pPr>
              <w:rPr>
                <w:noProof/>
                <w:lang w:eastAsia="en-GB"/>
              </w:rPr>
            </w:pPr>
          </w:p>
          <w:p w:rsidR="00262CE6" w:rsidRDefault="00262CE6" w:rsidP="00262CE6">
            <w:pPr>
              <w:rPr>
                <w:b/>
              </w:rPr>
            </w:pPr>
            <w:r>
              <w:rPr>
                <w:noProof/>
                <w:lang w:eastAsia="en-GB"/>
              </w:rPr>
              <w:lastRenderedPageBreak/>
              <w:drawing>
                <wp:inline distT="0" distB="0" distL="0" distR="0" wp14:anchorId="2404992F" wp14:editId="5F755DF7">
                  <wp:extent cx="1984752" cy="17931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8840" cy="1805902"/>
                          </a:xfrm>
                          <a:prstGeom prst="rect">
                            <a:avLst/>
                          </a:prstGeom>
                        </pic:spPr>
                      </pic:pic>
                    </a:graphicData>
                  </a:graphic>
                </wp:inline>
              </w:drawing>
            </w:r>
          </w:p>
          <w:p w:rsidR="00262CE6" w:rsidRDefault="00262CE6" w:rsidP="00262CE6">
            <w:pPr>
              <w:rPr>
                <w:b/>
              </w:rPr>
            </w:pPr>
          </w:p>
          <w:p w:rsidR="00262CE6" w:rsidRDefault="00262CE6" w:rsidP="00262CE6">
            <w:r>
              <w:t>Top tips: Throwing underarm</w:t>
            </w:r>
          </w:p>
          <w:p w:rsidR="00262CE6" w:rsidRDefault="00262CE6" w:rsidP="00262CE6"/>
          <w:p w:rsidR="00262CE6" w:rsidRDefault="00262CE6" w:rsidP="00262CE6">
            <w:r>
              <w:rPr>
                <w:noProof/>
                <w:lang w:eastAsia="en-GB"/>
              </w:rPr>
              <w:drawing>
                <wp:inline distT="0" distB="0" distL="0" distR="0" wp14:anchorId="34A2A7EB" wp14:editId="5F10BE62">
                  <wp:extent cx="1762125" cy="742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62125" cy="742950"/>
                          </a:xfrm>
                          <a:prstGeom prst="rect">
                            <a:avLst/>
                          </a:prstGeom>
                        </pic:spPr>
                      </pic:pic>
                    </a:graphicData>
                  </a:graphic>
                </wp:inline>
              </w:drawing>
            </w:r>
          </w:p>
          <w:p w:rsidR="003726B7" w:rsidRDefault="003726B7" w:rsidP="003726B7">
            <w:pPr>
              <w:rPr>
                <w:b/>
                <w:u w:val="single"/>
              </w:rPr>
            </w:pPr>
            <w:r w:rsidRPr="003726B7">
              <w:rPr>
                <w:b/>
                <w:u w:val="single"/>
              </w:rPr>
              <w:t xml:space="preserve">Plan and design your own weapon. </w:t>
            </w:r>
          </w:p>
          <w:p w:rsidR="003726B7" w:rsidRDefault="003726B7" w:rsidP="003726B7">
            <w:pPr>
              <w:rPr>
                <w:b/>
                <w:u w:val="single"/>
              </w:rPr>
            </w:pPr>
          </w:p>
          <w:p w:rsidR="003726B7" w:rsidRDefault="003726B7" w:rsidP="003726B7">
            <w:r>
              <w:t xml:space="preserve">Your plan must have the following features. </w:t>
            </w:r>
          </w:p>
          <w:p w:rsidR="003726B7" w:rsidRDefault="003726B7" w:rsidP="003726B7"/>
          <w:p w:rsidR="003726B7" w:rsidRDefault="003726B7" w:rsidP="003726B7">
            <w:r>
              <w:t xml:space="preserve">Clear and detailed labelling. </w:t>
            </w:r>
          </w:p>
          <w:p w:rsidR="003726B7" w:rsidRDefault="003726B7" w:rsidP="003726B7"/>
          <w:p w:rsidR="003726B7" w:rsidRDefault="003726B7" w:rsidP="003726B7">
            <w:r>
              <w:t xml:space="preserve">A list of materials needed </w:t>
            </w:r>
          </w:p>
          <w:p w:rsidR="003726B7" w:rsidRDefault="003726B7" w:rsidP="003726B7"/>
          <w:p w:rsidR="003726B7" w:rsidRDefault="003726B7" w:rsidP="003726B7">
            <w:r>
              <w:t xml:space="preserve">An illustration- with colour </w:t>
            </w:r>
          </w:p>
          <w:p w:rsidR="003726B7" w:rsidRPr="003726B7" w:rsidRDefault="003726B7" w:rsidP="003726B7"/>
          <w:p w:rsidR="003726B7" w:rsidRDefault="003726B7" w:rsidP="003726B7"/>
          <w:p w:rsidR="003726B7" w:rsidRDefault="003726B7" w:rsidP="003726B7">
            <w:pPr>
              <w:pStyle w:val="ListParagraph"/>
              <w:numPr>
                <w:ilvl w:val="0"/>
                <w:numId w:val="5"/>
              </w:numPr>
            </w:pPr>
            <w:r>
              <w:lastRenderedPageBreak/>
              <w:t xml:space="preserve">Challenge: explain in steps how you plan to make your weapon. </w:t>
            </w:r>
          </w:p>
          <w:p w:rsidR="003726B7" w:rsidRDefault="003726B7" w:rsidP="003726B7"/>
          <w:p w:rsidR="003726B7" w:rsidRDefault="003726B7" w:rsidP="003726B7"/>
        </w:tc>
        <w:tc>
          <w:tcPr>
            <w:tcW w:w="2552" w:type="dxa"/>
          </w:tcPr>
          <w:p w:rsidR="003726B7" w:rsidRPr="005B32A9" w:rsidRDefault="003726B7" w:rsidP="003726B7">
            <w:pPr>
              <w:rPr>
                <w:b/>
                <w:u w:val="single"/>
              </w:rPr>
            </w:pPr>
            <w:r w:rsidRPr="005B32A9">
              <w:rPr>
                <w:b/>
                <w:u w:val="single"/>
              </w:rPr>
              <w:lastRenderedPageBreak/>
              <w:t>Create your weapon</w:t>
            </w:r>
          </w:p>
          <w:p w:rsidR="003726B7" w:rsidRPr="005B32A9" w:rsidRDefault="003726B7" w:rsidP="003726B7">
            <w:pPr>
              <w:rPr>
                <w:b/>
                <w:u w:val="single"/>
              </w:rPr>
            </w:pPr>
          </w:p>
          <w:p w:rsidR="003726B7" w:rsidRPr="005B32A9" w:rsidRDefault="003726B7" w:rsidP="003726B7">
            <w:r w:rsidRPr="005B32A9">
              <w:t xml:space="preserve">From your plan, collect all of the materials you will need to complete your weapon. </w:t>
            </w:r>
          </w:p>
          <w:p w:rsidR="003726B7" w:rsidRPr="005B32A9" w:rsidRDefault="003726B7" w:rsidP="003726B7"/>
          <w:p w:rsidR="003726B7" w:rsidRPr="005B32A9" w:rsidRDefault="003726B7" w:rsidP="003726B7">
            <w:r w:rsidRPr="005B32A9">
              <w:t xml:space="preserve">You could use outdoor materials, paper and cardboard or any other materials that you have at home. </w:t>
            </w:r>
          </w:p>
          <w:p w:rsidR="003726B7" w:rsidRPr="005B32A9" w:rsidRDefault="003726B7" w:rsidP="003726B7"/>
          <w:p w:rsidR="003726B7" w:rsidRPr="005B32A9" w:rsidRDefault="003726B7" w:rsidP="003726B7">
            <w:r w:rsidRPr="005B32A9">
              <w:t>Think outside the box and be creative!</w:t>
            </w:r>
            <w:r w:rsidR="003D15BB" w:rsidRPr="005B32A9">
              <w:t xml:space="preserve"> See the examples below for some inspiration.</w:t>
            </w:r>
          </w:p>
        </w:tc>
        <w:tc>
          <w:tcPr>
            <w:tcW w:w="2896" w:type="dxa"/>
          </w:tcPr>
          <w:p w:rsidR="00965A45" w:rsidRPr="00262CE6" w:rsidRDefault="00965A45" w:rsidP="00965A45">
            <w:pPr>
              <w:rPr>
                <w:b/>
                <w:u w:val="single"/>
              </w:rPr>
            </w:pPr>
            <w:r w:rsidRPr="00262CE6">
              <w:rPr>
                <w:b/>
                <w:u w:val="single"/>
              </w:rPr>
              <w:lastRenderedPageBreak/>
              <w:t>French</w:t>
            </w:r>
          </w:p>
          <w:p w:rsidR="00965A45" w:rsidRPr="00965A45" w:rsidRDefault="00965A45" w:rsidP="00965A45">
            <w:pPr>
              <w:rPr>
                <w:b/>
              </w:rPr>
            </w:pPr>
          </w:p>
          <w:p w:rsidR="00965A45" w:rsidRPr="00965A45" w:rsidRDefault="00965A45" w:rsidP="00965A45">
            <w:pPr>
              <w:rPr>
                <w:sz w:val="18"/>
                <w:szCs w:val="18"/>
                <w:lang w:val="es-ES"/>
              </w:rPr>
            </w:pPr>
            <w:proofErr w:type="spellStart"/>
            <w:r w:rsidRPr="00965A45">
              <w:rPr>
                <w:sz w:val="18"/>
                <w:szCs w:val="18"/>
                <w:lang w:val="es-ES"/>
              </w:rPr>
              <w:t>Quiz</w:t>
            </w:r>
            <w:proofErr w:type="spellEnd"/>
            <w:r w:rsidRPr="00965A45">
              <w:rPr>
                <w:sz w:val="18"/>
                <w:szCs w:val="18"/>
                <w:lang w:val="es-ES"/>
              </w:rPr>
              <w:t>:</w:t>
            </w:r>
            <w:r>
              <w:rPr>
                <w:lang w:val="es-ES"/>
              </w:rPr>
              <w:t xml:space="preserve"> </w:t>
            </w:r>
            <w:hyperlink r:id="rId11" w:history="1">
              <w:r w:rsidRPr="00965A45">
                <w:rPr>
                  <w:rStyle w:val="Hyperlink"/>
                  <w:sz w:val="18"/>
                  <w:szCs w:val="18"/>
                  <w:lang w:val="es-ES"/>
                </w:rPr>
                <w:t>https://forms.gle/uKMQjWhaRfcAMwTbA</w:t>
              </w:r>
            </w:hyperlink>
          </w:p>
          <w:p w:rsidR="00965A45" w:rsidRDefault="00965A45" w:rsidP="00965A45">
            <w:pPr>
              <w:rPr>
                <w:sz w:val="18"/>
                <w:szCs w:val="18"/>
                <w:lang w:val="es-ES"/>
              </w:rPr>
            </w:pPr>
          </w:p>
          <w:p w:rsidR="00965A45" w:rsidRDefault="00965A45" w:rsidP="00965A45">
            <w:pPr>
              <w:rPr>
                <w:sz w:val="18"/>
                <w:szCs w:val="18"/>
                <w:lang w:val="es-ES"/>
              </w:rPr>
            </w:pPr>
            <w:r w:rsidRPr="00965A45">
              <w:rPr>
                <w:sz w:val="18"/>
                <w:szCs w:val="18"/>
                <w:lang w:val="es-ES"/>
              </w:rPr>
              <w:t xml:space="preserve">Video: </w:t>
            </w:r>
          </w:p>
          <w:p w:rsidR="00965A45" w:rsidRPr="00965A45" w:rsidRDefault="00386FFD" w:rsidP="00965A45">
            <w:pPr>
              <w:rPr>
                <w:sz w:val="18"/>
                <w:szCs w:val="18"/>
                <w:lang w:val="es-ES"/>
              </w:rPr>
            </w:pPr>
            <w:hyperlink r:id="rId12" w:history="1">
              <w:r w:rsidR="00965A45" w:rsidRPr="00965A45">
                <w:rPr>
                  <w:rStyle w:val="Hyperlink"/>
                  <w:sz w:val="18"/>
                  <w:szCs w:val="18"/>
                  <w:lang w:val="es-ES"/>
                </w:rPr>
                <w:t>https://youtu.be/Ts_tmIPd4z0</w:t>
              </w:r>
            </w:hyperlink>
          </w:p>
          <w:p w:rsidR="00965A45" w:rsidRPr="00070166" w:rsidRDefault="00965A45" w:rsidP="003726B7">
            <w:pPr>
              <w:rPr>
                <w:b/>
              </w:rPr>
            </w:pPr>
          </w:p>
        </w:tc>
        <w:tc>
          <w:tcPr>
            <w:tcW w:w="3341" w:type="dxa"/>
          </w:tcPr>
          <w:p w:rsidR="00262CE6" w:rsidRPr="00262CE6" w:rsidRDefault="00262CE6" w:rsidP="00262CE6">
            <w:pPr>
              <w:rPr>
                <w:b/>
                <w:u w:val="single"/>
              </w:rPr>
            </w:pPr>
            <w:r w:rsidRPr="00262CE6">
              <w:rPr>
                <w:b/>
                <w:u w:val="single"/>
              </w:rPr>
              <w:t>R.E.</w:t>
            </w:r>
          </w:p>
          <w:p w:rsidR="00262CE6" w:rsidRDefault="00262CE6" w:rsidP="00262CE6">
            <w:pPr>
              <w:rPr>
                <w:b/>
              </w:rPr>
            </w:pPr>
          </w:p>
          <w:p w:rsidR="00262CE6" w:rsidRDefault="00262CE6" w:rsidP="00262CE6">
            <w:r w:rsidRPr="006C51F4">
              <w:t>This term we were going to be looking at the questio</w:t>
            </w:r>
            <w:r>
              <w:t>n – Do Muslims need the Qur’an?</w:t>
            </w:r>
          </w:p>
          <w:p w:rsidR="00262CE6" w:rsidRDefault="00262CE6" w:rsidP="00262CE6"/>
          <w:p w:rsidR="00262CE6" w:rsidRPr="006C51F4" w:rsidRDefault="00262CE6" w:rsidP="00262CE6"/>
          <w:p w:rsidR="00262CE6" w:rsidRDefault="00262CE6" w:rsidP="00262CE6">
            <w:r>
              <w:t>G</w:t>
            </w:r>
            <w:r w:rsidRPr="006C51F4">
              <w:t xml:space="preserve">et a blank piece of paper (any size) and imagine that it is the last piece of paper in the world. You need to think how is the best way to use it? Would you make </w:t>
            </w:r>
            <w:r w:rsidRPr="006C51F4">
              <w:lastRenderedPageBreak/>
              <w:t>something with it, write on it, play with it? Get all the family involved. Have a discussion about your results.</w:t>
            </w:r>
          </w:p>
          <w:p w:rsidR="00262CE6" w:rsidRPr="006C51F4" w:rsidRDefault="00262CE6" w:rsidP="00262CE6"/>
          <w:p w:rsidR="00262CE6" w:rsidRDefault="00262CE6" w:rsidP="00262CE6">
            <w:r w:rsidRPr="006C51F4">
              <w:t>Next, I would like you to think about different ways we can communicate with each other. See what everyone thinks. Write your ideas down and compare with each other.</w:t>
            </w:r>
          </w:p>
          <w:p w:rsidR="00262CE6" w:rsidRPr="006C51F4" w:rsidRDefault="00262CE6" w:rsidP="00262CE6"/>
          <w:p w:rsidR="00262CE6" w:rsidRPr="006C51F4" w:rsidRDefault="00262CE6" w:rsidP="00262CE6">
            <w:r w:rsidRPr="006C51F4">
              <w:t>Play Chinese Whispers – what are the results? Is it better to speak to each other or writing things down to maintain accuracy?</w:t>
            </w:r>
          </w:p>
          <w:p w:rsidR="00A61CBC" w:rsidRPr="002B0E2B" w:rsidRDefault="00A61CBC" w:rsidP="00262CE6"/>
        </w:tc>
      </w:tr>
      <w:tr w:rsidR="00A61CBC" w:rsidTr="005672A2">
        <w:trPr>
          <w:trHeight w:val="1527"/>
        </w:trPr>
        <w:tc>
          <w:tcPr>
            <w:tcW w:w="1413" w:type="dxa"/>
          </w:tcPr>
          <w:p w:rsidR="003726B7" w:rsidRDefault="003726B7" w:rsidP="003726B7">
            <w:r>
              <w:lastRenderedPageBreak/>
              <w:t xml:space="preserve">Helpful links, websites or suggestions </w:t>
            </w:r>
          </w:p>
        </w:tc>
        <w:tc>
          <w:tcPr>
            <w:tcW w:w="2817" w:type="dxa"/>
          </w:tcPr>
          <w:p w:rsidR="003726B7" w:rsidRDefault="00386FFD" w:rsidP="003726B7">
            <w:hyperlink r:id="rId13" w:history="1">
              <w:r w:rsidR="003726B7">
                <w:rPr>
                  <w:rStyle w:val="Hyperlink"/>
                </w:rPr>
                <w:t>Ashmolean Museum: Anglo-Saxon Discovery - Weapons (ox.ac.uk)</w:t>
              </w:r>
            </w:hyperlink>
          </w:p>
        </w:tc>
        <w:tc>
          <w:tcPr>
            <w:tcW w:w="2711" w:type="dxa"/>
          </w:tcPr>
          <w:p w:rsidR="003726B7" w:rsidRDefault="003726B7" w:rsidP="003726B7">
            <w:r>
              <w:rPr>
                <w:noProof/>
                <w:lang w:eastAsia="en-GB"/>
              </w:rPr>
              <w:drawing>
                <wp:inline distT="0" distB="0" distL="0" distR="0" wp14:anchorId="597E6DB6" wp14:editId="7AD0BB17">
                  <wp:extent cx="1047750" cy="7453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57063" cy="752005"/>
                          </a:xfrm>
                          <a:prstGeom prst="rect">
                            <a:avLst/>
                          </a:prstGeom>
                        </pic:spPr>
                      </pic:pic>
                    </a:graphicData>
                  </a:graphic>
                </wp:inline>
              </w:drawing>
            </w:r>
          </w:p>
        </w:tc>
        <w:tc>
          <w:tcPr>
            <w:tcW w:w="2552" w:type="dxa"/>
          </w:tcPr>
          <w:p w:rsidR="003726B7" w:rsidRDefault="003726B7" w:rsidP="003726B7">
            <w:r>
              <w:rPr>
                <w:noProof/>
                <w:lang w:eastAsia="en-GB"/>
              </w:rPr>
              <w:drawing>
                <wp:anchor distT="0" distB="0" distL="114300" distR="114300" simplePos="0" relativeHeight="251658240" behindDoc="1" locked="0" layoutInCell="1" allowOverlap="1">
                  <wp:simplePos x="0" y="0"/>
                  <wp:positionH relativeFrom="column">
                    <wp:posOffset>-20320</wp:posOffset>
                  </wp:positionH>
                  <wp:positionV relativeFrom="paragraph">
                    <wp:posOffset>993775</wp:posOffset>
                  </wp:positionV>
                  <wp:extent cx="1238250" cy="1036955"/>
                  <wp:effectExtent l="0" t="0" r="0" b="0"/>
                  <wp:wrapTight wrapText="bothSides">
                    <wp:wrapPolygon edited="0">
                      <wp:start x="0" y="0"/>
                      <wp:lineTo x="0" y="21031"/>
                      <wp:lineTo x="21268" y="21031"/>
                      <wp:lineTo x="212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38250" cy="10369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0BB18DD" wp14:editId="18B4CC42">
                  <wp:extent cx="10858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85850" cy="828675"/>
                          </a:xfrm>
                          <a:prstGeom prst="rect">
                            <a:avLst/>
                          </a:prstGeom>
                        </pic:spPr>
                      </pic:pic>
                    </a:graphicData>
                  </a:graphic>
                </wp:inline>
              </w:drawing>
            </w:r>
          </w:p>
          <w:p w:rsidR="003726B7" w:rsidRDefault="003726B7" w:rsidP="003726B7"/>
          <w:p w:rsidR="003726B7" w:rsidRDefault="003726B7" w:rsidP="003726B7"/>
          <w:p w:rsidR="003726B7" w:rsidRDefault="003726B7" w:rsidP="003726B7"/>
        </w:tc>
        <w:tc>
          <w:tcPr>
            <w:tcW w:w="2896" w:type="dxa"/>
          </w:tcPr>
          <w:p w:rsidR="003726B7" w:rsidRDefault="003726B7" w:rsidP="003726B7"/>
        </w:tc>
        <w:tc>
          <w:tcPr>
            <w:tcW w:w="3341" w:type="dxa"/>
          </w:tcPr>
          <w:p w:rsidR="003726B7" w:rsidRDefault="003726B7" w:rsidP="003726B7"/>
        </w:tc>
      </w:tr>
    </w:tbl>
    <w:p w:rsidR="00425583" w:rsidRDefault="00386FFD"/>
    <w:sectPr w:rsidR="00425583" w:rsidSect="00EA47A8">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751" w:rsidRDefault="00AB0751" w:rsidP="00AB0751">
      <w:pPr>
        <w:spacing w:after="0" w:line="240" w:lineRule="auto"/>
      </w:pPr>
      <w:r>
        <w:separator/>
      </w:r>
    </w:p>
  </w:endnote>
  <w:endnote w:type="continuationSeparator" w:id="0">
    <w:p w:rsidR="00AB0751" w:rsidRDefault="00AB0751" w:rsidP="00AB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07" w:rsidRDefault="005F2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07" w:rsidRDefault="005F2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07" w:rsidRDefault="005F2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751" w:rsidRDefault="00AB0751" w:rsidP="00AB0751">
      <w:pPr>
        <w:spacing w:after="0" w:line="240" w:lineRule="auto"/>
      </w:pPr>
      <w:r>
        <w:separator/>
      </w:r>
    </w:p>
  </w:footnote>
  <w:footnote w:type="continuationSeparator" w:id="0">
    <w:p w:rsidR="00AB0751" w:rsidRDefault="00AB0751" w:rsidP="00AB0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07" w:rsidRDefault="005F2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51" w:rsidRDefault="00AB0751" w:rsidP="00AB0751">
    <w:pPr>
      <w:pStyle w:val="Header"/>
      <w:jc w:val="center"/>
      <w:rPr>
        <w:b/>
        <w:sz w:val="24"/>
        <w:u w:val="single"/>
      </w:rPr>
    </w:pPr>
    <w:r w:rsidRPr="00AB0751">
      <w:rPr>
        <w:b/>
        <w:sz w:val="24"/>
        <w:u w:val="single"/>
      </w:rPr>
      <w:t>Home learni</w:t>
    </w:r>
    <w:r w:rsidR="003726B7">
      <w:rPr>
        <w:b/>
        <w:sz w:val="24"/>
        <w:u w:val="single"/>
      </w:rPr>
      <w:t>ng activities- Week Commencing 11</w:t>
    </w:r>
    <w:r w:rsidRPr="00AB0751">
      <w:rPr>
        <w:b/>
        <w:sz w:val="24"/>
        <w:u w:val="single"/>
      </w:rPr>
      <w:t>.1.21</w:t>
    </w:r>
  </w:p>
  <w:p w:rsidR="00764ACD" w:rsidRPr="00AB0751" w:rsidRDefault="005F2B07" w:rsidP="00AB0751">
    <w:pPr>
      <w:pStyle w:val="Header"/>
      <w:jc w:val="center"/>
      <w:rPr>
        <w:b/>
        <w:sz w:val="24"/>
        <w:u w:val="single"/>
      </w:rPr>
    </w:pPr>
    <w:r>
      <w:rPr>
        <w:b/>
        <w:sz w:val="24"/>
        <w:u w:val="single"/>
      </w:rPr>
      <w:t>Oak</w:t>
    </w:r>
    <w:r w:rsidR="00764ACD">
      <w:rPr>
        <w:b/>
        <w:sz w:val="24"/>
        <w:u w:val="single"/>
      </w:rPr>
      <w:t xml:space="preserve"> Class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07" w:rsidRDefault="005F2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45C"/>
    <w:multiLevelType w:val="hybridMultilevel"/>
    <w:tmpl w:val="DE6A3968"/>
    <w:lvl w:ilvl="0" w:tplc="5B8216E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51587"/>
    <w:multiLevelType w:val="hybridMultilevel"/>
    <w:tmpl w:val="8A405F0E"/>
    <w:lvl w:ilvl="0" w:tplc="3A5A13B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B0D07"/>
    <w:multiLevelType w:val="hybridMultilevel"/>
    <w:tmpl w:val="0DC0D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A22B8"/>
    <w:multiLevelType w:val="hybridMultilevel"/>
    <w:tmpl w:val="6D98F862"/>
    <w:lvl w:ilvl="0" w:tplc="54A6E03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96FA9"/>
    <w:multiLevelType w:val="hybridMultilevel"/>
    <w:tmpl w:val="EAD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E1773"/>
    <w:multiLevelType w:val="hybridMultilevel"/>
    <w:tmpl w:val="B404AC90"/>
    <w:lvl w:ilvl="0" w:tplc="2FB6E6D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43295"/>
    <w:multiLevelType w:val="hybridMultilevel"/>
    <w:tmpl w:val="DD48ADAC"/>
    <w:lvl w:ilvl="0" w:tplc="49EAFB8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A71C75"/>
    <w:multiLevelType w:val="hybridMultilevel"/>
    <w:tmpl w:val="BA40E1C8"/>
    <w:lvl w:ilvl="0" w:tplc="D222EBF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B1"/>
    <w:rsid w:val="00070166"/>
    <w:rsid w:val="000E6619"/>
    <w:rsid w:val="00165568"/>
    <w:rsid w:val="00171440"/>
    <w:rsid w:val="00195BE8"/>
    <w:rsid w:val="00262CE6"/>
    <w:rsid w:val="002B0E2B"/>
    <w:rsid w:val="0037134F"/>
    <w:rsid w:val="003726B7"/>
    <w:rsid w:val="00386FFD"/>
    <w:rsid w:val="003D15BB"/>
    <w:rsid w:val="0041638A"/>
    <w:rsid w:val="00452DF2"/>
    <w:rsid w:val="00486FF9"/>
    <w:rsid w:val="00532215"/>
    <w:rsid w:val="005672A2"/>
    <w:rsid w:val="005B32A9"/>
    <w:rsid w:val="005E4A59"/>
    <w:rsid w:val="005F2B07"/>
    <w:rsid w:val="0068682A"/>
    <w:rsid w:val="0069594B"/>
    <w:rsid w:val="006C51F4"/>
    <w:rsid w:val="006F00F0"/>
    <w:rsid w:val="00700E54"/>
    <w:rsid w:val="007013D8"/>
    <w:rsid w:val="007608BC"/>
    <w:rsid w:val="00764ACD"/>
    <w:rsid w:val="0079044A"/>
    <w:rsid w:val="00856B12"/>
    <w:rsid w:val="00912BFD"/>
    <w:rsid w:val="00965A45"/>
    <w:rsid w:val="009E0F30"/>
    <w:rsid w:val="00A46999"/>
    <w:rsid w:val="00A539AB"/>
    <w:rsid w:val="00A61CBC"/>
    <w:rsid w:val="00AB0751"/>
    <w:rsid w:val="00B06019"/>
    <w:rsid w:val="00B40A1A"/>
    <w:rsid w:val="00B4476A"/>
    <w:rsid w:val="00B56287"/>
    <w:rsid w:val="00C55395"/>
    <w:rsid w:val="00CA2C7E"/>
    <w:rsid w:val="00CB260B"/>
    <w:rsid w:val="00DD40D6"/>
    <w:rsid w:val="00E20012"/>
    <w:rsid w:val="00E21639"/>
    <w:rsid w:val="00EA47A8"/>
    <w:rsid w:val="00EE04AD"/>
    <w:rsid w:val="00EF6EB1"/>
    <w:rsid w:val="00F80E8B"/>
    <w:rsid w:val="00FA2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3C71"/>
  <w15:chartTrackingRefBased/>
  <w15:docId w15:val="{C8D25153-BF7B-4B3F-95C5-C08478E3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2C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CA2C7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6EB1"/>
    <w:rPr>
      <w:color w:val="0563C1"/>
      <w:u w:val="single"/>
    </w:rPr>
  </w:style>
  <w:style w:type="paragraph" w:styleId="Header">
    <w:name w:val="header"/>
    <w:basedOn w:val="Normal"/>
    <w:link w:val="HeaderChar"/>
    <w:uiPriority w:val="99"/>
    <w:unhideWhenUsed/>
    <w:rsid w:val="00AB0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751"/>
  </w:style>
  <w:style w:type="paragraph" w:styleId="Footer">
    <w:name w:val="footer"/>
    <w:basedOn w:val="Normal"/>
    <w:link w:val="FooterChar"/>
    <w:uiPriority w:val="99"/>
    <w:unhideWhenUsed/>
    <w:rsid w:val="00AB0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751"/>
  </w:style>
  <w:style w:type="character" w:customStyle="1" w:styleId="Heading1Char">
    <w:name w:val="Heading 1 Char"/>
    <w:basedOn w:val="DefaultParagraphFont"/>
    <w:link w:val="Heading1"/>
    <w:uiPriority w:val="9"/>
    <w:rsid w:val="00CA2C7E"/>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CA2C7E"/>
    <w:rPr>
      <w:rFonts w:ascii="Times New Roman" w:eastAsia="Times New Roman" w:hAnsi="Times New Roman" w:cs="Times New Roman"/>
      <w:b/>
      <w:bCs/>
      <w:sz w:val="20"/>
      <w:szCs w:val="20"/>
      <w:lang w:eastAsia="en-GB"/>
    </w:rPr>
  </w:style>
  <w:style w:type="character" w:customStyle="1" w:styleId="contdifftext">
    <w:name w:val="contdifftext"/>
    <w:basedOn w:val="DefaultParagraphFont"/>
    <w:rsid w:val="00CA2C7E"/>
  </w:style>
  <w:style w:type="paragraph" w:styleId="NormalWeb">
    <w:name w:val="Normal (Web)"/>
    <w:basedOn w:val="Normal"/>
    <w:uiPriority w:val="99"/>
    <w:unhideWhenUsed/>
    <w:rsid w:val="00CA2C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6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93334">
      <w:bodyDiv w:val="1"/>
      <w:marLeft w:val="0"/>
      <w:marRight w:val="0"/>
      <w:marTop w:val="0"/>
      <w:marBottom w:val="0"/>
      <w:divBdr>
        <w:top w:val="none" w:sz="0" w:space="0" w:color="auto"/>
        <w:left w:val="none" w:sz="0" w:space="0" w:color="auto"/>
        <w:bottom w:val="none" w:sz="0" w:space="0" w:color="auto"/>
        <w:right w:val="none" w:sz="0" w:space="0" w:color="auto"/>
      </w:divBdr>
    </w:div>
    <w:div w:id="643851184">
      <w:bodyDiv w:val="1"/>
      <w:marLeft w:val="0"/>
      <w:marRight w:val="0"/>
      <w:marTop w:val="0"/>
      <w:marBottom w:val="0"/>
      <w:divBdr>
        <w:top w:val="none" w:sz="0" w:space="0" w:color="auto"/>
        <w:left w:val="none" w:sz="0" w:space="0" w:color="auto"/>
        <w:bottom w:val="none" w:sz="0" w:space="0" w:color="auto"/>
        <w:right w:val="none" w:sz="0" w:space="0" w:color="auto"/>
      </w:divBdr>
      <w:divsChild>
        <w:div w:id="1871068564">
          <w:marLeft w:val="0"/>
          <w:marRight w:val="0"/>
          <w:marTop w:val="0"/>
          <w:marBottom w:val="0"/>
          <w:divBdr>
            <w:top w:val="none" w:sz="0" w:space="0" w:color="auto"/>
            <w:left w:val="none" w:sz="0" w:space="0" w:color="auto"/>
            <w:bottom w:val="none" w:sz="0" w:space="0" w:color="auto"/>
            <w:right w:val="none" w:sz="0" w:space="0" w:color="auto"/>
          </w:divBdr>
        </w:div>
        <w:div w:id="1025447758">
          <w:marLeft w:val="0"/>
          <w:marRight w:val="0"/>
          <w:marTop w:val="0"/>
          <w:marBottom w:val="0"/>
          <w:divBdr>
            <w:top w:val="none" w:sz="0" w:space="0" w:color="auto"/>
            <w:left w:val="none" w:sz="0" w:space="0" w:color="auto"/>
            <w:bottom w:val="none" w:sz="0" w:space="0" w:color="auto"/>
            <w:right w:val="none" w:sz="0" w:space="0" w:color="auto"/>
          </w:divBdr>
          <w:divsChild>
            <w:div w:id="16544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267">
      <w:bodyDiv w:val="1"/>
      <w:marLeft w:val="0"/>
      <w:marRight w:val="0"/>
      <w:marTop w:val="0"/>
      <w:marBottom w:val="0"/>
      <w:divBdr>
        <w:top w:val="none" w:sz="0" w:space="0" w:color="auto"/>
        <w:left w:val="none" w:sz="0" w:space="0" w:color="auto"/>
        <w:bottom w:val="none" w:sz="0" w:space="0" w:color="auto"/>
        <w:right w:val="none" w:sz="0" w:space="0" w:color="auto"/>
      </w:divBdr>
    </w:div>
    <w:div w:id="1169518002">
      <w:bodyDiv w:val="1"/>
      <w:marLeft w:val="0"/>
      <w:marRight w:val="0"/>
      <w:marTop w:val="0"/>
      <w:marBottom w:val="0"/>
      <w:divBdr>
        <w:top w:val="none" w:sz="0" w:space="0" w:color="auto"/>
        <w:left w:val="none" w:sz="0" w:space="0" w:color="auto"/>
        <w:bottom w:val="none" w:sz="0" w:space="0" w:color="auto"/>
        <w:right w:val="none" w:sz="0" w:space="0" w:color="auto"/>
      </w:divBdr>
    </w:div>
    <w:div w:id="1414858879">
      <w:bodyDiv w:val="1"/>
      <w:marLeft w:val="0"/>
      <w:marRight w:val="0"/>
      <w:marTop w:val="0"/>
      <w:marBottom w:val="0"/>
      <w:divBdr>
        <w:top w:val="none" w:sz="0" w:space="0" w:color="auto"/>
        <w:left w:val="none" w:sz="0" w:space="0" w:color="auto"/>
        <w:bottom w:val="none" w:sz="0" w:space="0" w:color="auto"/>
        <w:right w:val="none" w:sz="0" w:space="0" w:color="auto"/>
      </w:divBdr>
    </w:div>
    <w:div w:id="19641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sdysonfoundation.co.uk/resources/challenge-cards.html?gclid=EAIaIQobChMIne6Gg82E7gIVQWHmCh0FWwFWEAAYASAAEgI_JvD_BwE" TargetMode="External"/><Relationship Id="rId13" Type="http://schemas.openxmlformats.org/officeDocument/2006/relationships/hyperlink" Target="https://anglosaxondiscovery.ashmus.ox.ac.uk/anglosaxondiscovery/Life/dailylife/weapons_info.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youtu.be/Ts_tmIPd4z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uKMQjWhaRfcAMwTb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Grantham</dc:creator>
  <cp:keywords/>
  <dc:description/>
  <cp:lastModifiedBy>Lizzie Humphrey</cp:lastModifiedBy>
  <cp:revision>35</cp:revision>
  <dcterms:created xsi:type="dcterms:W3CDTF">2021-01-05T11:53:00Z</dcterms:created>
  <dcterms:modified xsi:type="dcterms:W3CDTF">2021-01-08T11:30:00Z</dcterms:modified>
</cp:coreProperties>
</file>